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EC8" w:rsidRPr="00AE348E" w:rsidRDefault="00060EC8" w:rsidP="00AE348E">
      <w:pPr>
        <w:pStyle w:val="Ttulo1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Toc510082607"/>
      <w:bookmarkStart w:id="1" w:name="_Toc509992609"/>
      <w:r w:rsidRPr="00AE348E">
        <w:rPr>
          <w:rFonts w:ascii="Arial" w:hAnsi="Arial" w:cs="Arial"/>
          <w:b/>
          <w:color w:val="000000" w:themeColor="text1"/>
          <w:sz w:val="28"/>
          <w:szCs w:val="28"/>
        </w:rPr>
        <w:t>FCA72. Escrit en què s’interposa recurs de revisió contra el decret que declara la caducitat de la instància i no és apel·lable (article 237.2 LEC)</w:t>
      </w:r>
      <w:bookmarkEnd w:id="0"/>
      <w:bookmarkEnd w:id="1"/>
      <w:r w:rsidRPr="00AE348E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:rsidR="00060EC8" w:rsidRPr="00AE348E" w:rsidRDefault="00060EC8" w:rsidP="00AE348E">
      <w:pPr>
        <w:tabs>
          <w:tab w:val="left" w:pos="0"/>
          <w:tab w:val="left" w:pos="720"/>
          <w:tab w:val="left" w:pos="1440"/>
          <w:tab w:val="left" w:pos="2160"/>
        </w:tabs>
        <w:spacing w:line="300" w:lineRule="atLeast"/>
        <w:jc w:val="both"/>
        <w:rPr>
          <w:rFonts w:cs="Arial"/>
          <w:b/>
          <w:color w:val="000000" w:themeColor="text1"/>
          <w:sz w:val="28"/>
          <w:szCs w:val="28"/>
        </w:rPr>
      </w:pPr>
    </w:p>
    <w:p w:rsidR="00060EC8" w:rsidRDefault="00060EC8" w:rsidP="00060EC8">
      <w:pPr>
        <w:spacing w:line="300" w:lineRule="atLeast"/>
        <w:jc w:val="center"/>
        <w:rPr>
          <w:rFonts w:cs="Arial"/>
          <w:szCs w:val="24"/>
        </w:rPr>
      </w:pPr>
      <w:r>
        <w:rPr>
          <w:rFonts w:cs="Arial"/>
          <w:szCs w:val="24"/>
        </w:rPr>
        <w:t>A LA SALA CONTENCIOSA ADMINISTRATIVA DEL</w:t>
      </w:r>
    </w:p>
    <w:p w:rsidR="00060EC8" w:rsidRDefault="00060EC8" w:rsidP="00060EC8">
      <w:pPr>
        <w:spacing w:line="300" w:lineRule="atLeast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 TRIBUNAL SUPERIOR DE JUSTÍCIA DE CATALUNYA</w:t>
      </w:r>
    </w:p>
    <w:p w:rsidR="00060EC8" w:rsidRDefault="00060EC8" w:rsidP="00060EC8">
      <w:pPr>
        <w:spacing w:line="300" w:lineRule="atLeast"/>
        <w:jc w:val="center"/>
        <w:rPr>
          <w:rFonts w:cs="Arial"/>
          <w:szCs w:val="24"/>
        </w:rPr>
      </w:pPr>
      <w:r>
        <w:rPr>
          <w:rFonts w:cs="Arial"/>
          <w:szCs w:val="24"/>
        </w:rPr>
        <w:t>O</w:t>
      </w:r>
    </w:p>
    <w:p w:rsidR="00060EC8" w:rsidRDefault="00060EC8" w:rsidP="00060EC8">
      <w:pPr>
        <w:spacing w:line="300" w:lineRule="atLeast"/>
        <w:jc w:val="center"/>
        <w:rPr>
          <w:rFonts w:cs="Arial"/>
          <w:szCs w:val="24"/>
        </w:rPr>
      </w:pPr>
      <w:r>
        <w:rPr>
          <w:rFonts w:cs="Arial"/>
          <w:szCs w:val="24"/>
        </w:rPr>
        <w:t>AL JUTJAT CONTENCIÓS ADMINISTRATIU</w:t>
      </w:r>
    </w:p>
    <w:p w:rsidR="00060EC8" w:rsidRDefault="00060EC8" w:rsidP="00060EC8">
      <w:pPr>
        <w:spacing w:line="300" w:lineRule="atLeast"/>
        <w:jc w:val="both"/>
        <w:rPr>
          <w:rFonts w:cs="Arial"/>
          <w:szCs w:val="24"/>
        </w:rPr>
      </w:pPr>
    </w:p>
    <w:p w:rsidR="00060EC8" w:rsidRDefault="00060EC8" w:rsidP="00060EC8">
      <w:pPr>
        <w:spacing w:line="300" w:lineRule="atLeast"/>
        <w:jc w:val="both"/>
        <w:rPr>
          <w:rFonts w:cs="Arial"/>
          <w:szCs w:val="24"/>
        </w:rPr>
      </w:pPr>
    </w:p>
    <w:p w:rsidR="00060EC8" w:rsidRDefault="00060EC8" w:rsidP="00060EC8">
      <w:pPr>
        <w:spacing w:line="300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...................., procurador/procuradora dels tribunals </w:t>
      </w:r>
      <w:r>
        <w:rPr>
          <w:rFonts w:cs="Arial"/>
          <w:i/>
          <w:szCs w:val="24"/>
        </w:rPr>
        <w:t>(preceptiu en cas d’adreçar-se a la Sala)</w:t>
      </w:r>
      <w:r>
        <w:rPr>
          <w:rFonts w:cs="Arial"/>
          <w:szCs w:val="24"/>
        </w:rPr>
        <w:t xml:space="preserve"> / advocat/advocada de l’Il·lustre Col·legi d’Advocats de </w:t>
      </w:r>
      <w:r>
        <w:rPr>
          <w:rFonts w:cs="Arial"/>
          <w:i/>
          <w:szCs w:val="24"/>
        </w:rPr>
        <w:t>........ (en cas d’adreçar-se al Jutjat)</w:t>
      </w:r>
      <w:r>
        <w:rPr>
          <w:rFonts w:cs="Arial"/>
          <w:szCs w:val="24"/>
        </w:rPr>
        <w:t xml:space="preserve">, en nom d .................., representació que tinc acreditada en les actuacions de recurs contenciós administratiu número ...., interposat contra l’acte de ........., sobre ..........., comparec davant d’aquesta Sala / d’aquest Jutjat. </w:t>
      </w:r>
    </w:p>
    <w:p w:rsidR="00060EC8" w:rsidRDefault="00060EC8" w:rsidP="00060EC8">
      <w:pPr>
        <w:spacing w:line="300" w:lineRule="atLeast"/>
        <w:jc w:val="both"/>
        <w:rPr>
          <w:rFonts w:cs="Arial"/>
          <w:szCs w:val="24"/>
        </w:rPr>
      </w:pPr>
    </w:p>
    <w:p w:rsidR="00060EC8" w:rsidRDefault="00060EC8" w:rsidP="00060EC8">
      <w:pPr>
        <w:spacing w:line="300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>MANIFESTO:</w:t>
      </w:r>
    </w:p>
    <w:p w:rsidR="00060EC8" w:rsidRDefault="00060EC8" w:rsidP="00060EC8">
      <w:pPr>
        <w:spacing w:line="300" w:lineRule="atLeast"/>
        <w:jc w:val="both"/>
        <w:rPr>
          <w:rFonts w:cs="Arial"/>
          <w:szCs w:val="24"/>
        </w:rPr>
      </w:pPr>
    </w:p>
    <w:p w:rsidR="00060EC8" w:rsidRDefault="00060EC8" w:rsidP="00060EC8">
      <w:pPr>
        <w:numPr>
          <w:ilvl w:val="0"/>
          <w:numId w:val="1"/>
        </w:numPr>
        <w:spacing w:line="300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>Que el passat dia ....... se’m va notificar el decret dictat per aquest Jutjat / aquesta Sala en data ........., mitjançant el qual declara la caducitat de la instància, perquè el procediment s’ha paralitzat durant dos anys per culpa d’aquesta part.</w:t>
      </w:r>
    </w:p>
    <w:p w:rsidR="00060EC8" w:rsidRDefault="00060EC8" w:rsidP="00060EC8">
      <w:pPr>
        <w:numPr>
          <w:ilvl w:val="0"/>
          <w:numId w:val="1"/>
        </w:numPr>
        <w:spacing w:line="300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>Que, d’acord amb el que disposa l’article 237.2 de la LEC, interposo contra el decret esmentat un recurs de revisió, que fonamento en els motius següents:</w:t>
      </w:r>
    </w:p>
    <w:p w:rsidR="00060EC8" w:rsidRDefault="00060EC8" w:rsidP="00060EC8">
      <w:pPr>
        <w:spacing w:line="300" w:lineRule="atLeast"/>
        <w:jc w:val="both"/>
        <w:rPr>
          <w:rFonts w:cs="Arial"/>
          <w:szCs w:val="24"/>
        </w:rPr>
      </w:pPr>
    </w:p>
    <w:p w:rsidR="00060EC8" w:rsidRDefault="00060EC8" w:rsidP="00060EC8">
      <w:pPr>
        <w:numPr>
          <w:ilvl w:val="0"/>
          <w:numId w:val="2"/>
        </w:numPr>
        <w:tabs>
          <w:tab w:val="left" w:pos="1276"/>
        </w:tabs>
        <w:spacing w:line="300" w:lineRule="atLeast"/>
        <w:ind w:left="1276"/>
        <w:jc w:val="both"/>
        <w:rPr>
          <w:rFonts w:cs="Arial"/>
          <w:szCs w:val="24"/>
        </w:rPr>
      </w:pPr>
      <w:r>
        <w:rPr>
          <w:rFonts w:cs="Arial"/>
          <w:szCs w:val="24"/>
        </w:rPr>
        <w:t>El Jutjat / la Sala ha declarat equivocadament transcorregut el termini de dos anys. Efectivament, .....................</w:t>
      </w:r>
    </w:p>
    <w:p w:rsidR="00060EC8" w:rsidRDefault="00060EC8" w:rsidP="00060EC8">
      <w:pPr>
        <w:numPr>
          <w:ilvl w:val="0"/>
          <w:numId w:val="2"/>
        </w:numPr>
        <w:spacing w:line="300" w:lineRule="atLeast"/>
        <w:ind w:left="1276"/>
        <w:jc w:val="both"/>
        <w:rPr>
          <w:rFonts w:cs="Arial"/>
          <w:szCs w:val="24"/>
        </w:rPr>
      </w:pPr>
      <w:r>
        <w:rPr>
          <w:rFonts w:cs="Arial"/>
          <w:szCs w:val="24"/>
        </w:rPr>
        <w:t>El procediment va quedar paralitzat per una causa independent de la voluntat d’aquesta part. Així ho acrediten les consideracions següents, les quals posen de manifest la improcedència de declarar-ne la caducitat, segons el que disposa l’article 238 de la LEC:..................</w:t>
      </w:r>
    </w:p>
    <w:p w:rsidR="00060EC8" w:rsidRDefault="00060EC8" w:rsidP="00060EC8">
      <w:pPr>
        <w:spacing w:line="300" w:lineRule="atLeast"/>
        <w:ind w:left="1276"/>
        <w:jc w:val="both"/>
        <w:rPr>
          <w:rFonts w:cs="Arial"/>
          <w:szCs w:val="24"/>
        </w:rPr>
      </w:pPr>
    </w:p>
    <w:p w:rsidR="00060EC8" w:rsidRDefault="00060EC8" w:rsidP="00060EC8">
      <w:pPr>
        <w:spacing w:line="300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Per això, </w:t>
      </w:r>
    </w:p>
    <w:p w:rsidR="00060EC8" w:rsidRDefault="00060EC8" w:rsidP="00060EC8">
      <w:pPr>
        <w:spacing w:line="300" w:lineRule="atLeast"/>
        <w:jc w:val="both"/>
        <w:rPr>
          <w:rFonts w:cs="Arial"/>
          <w:szCs w:val="24"/>
        </w:rPr>
      </w:pPr>
    </w:p>
    <w:p w:rsidR="00060EC8" w:rsidRDefault="00060EC8" w:rsidP="00060EC8">
      <w:pPr>
        <w:spacing w:line="300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>SOL·LICITO:</w:t>
      </w:r>
    </w:p>
    <w:p w:rsidR="00060EC8" w:rsidRDefault="00060EC8" w:rsidP="00060EC8">
      <w:pPr>
        <w:spacing w:line="300" w:lineRule="atLeast"/>
        <w:jc w:val="both"/>
        <w:rPr>
          <w:rFonts w:cs="Arial"/>
          <w:szCs w:val="24"/>
        </w:rPr>
      </w:pPr>
    </w:p>
    <w:p w:rsidR="00060EC8" w:rsidRDefault="00060EC8" w:rsidP="00060EC8">
      <w:pPr>
        <w:numPr>
          <w:ilvl w:val="0"/>
          <w:numId w:val="3"/>
        </w:numPr>
        <w:spacing w:line="300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>Que admeteu aquest escrit i les seves còpies.</w:t>
      </w:r>
    </w:p>
    <w:p w:rsidR="00060EC8" w:rsidRDefault="00060EC8" w:rsidP="00060EC8">
      <w:pPr>
        <w:numPr>
          <w:ilvl w:val="0"/>
          <w:numId w:val="3"/>
        </w:numPr>
        <w:spacing w:line="300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>Que tingueu per interposat recurs de revisió contra el decret de ....... .</w:t>
      </w:r>
    </w:p>
    <w:p w:rsidR="00060EC8" w:rsidRDefault="00060EC8" w:rsidP="00060EC8">
      <w:pPr>
        <w:numPr>
          <w:ilvl w:val="0"/>
          <w:numId w:val="3"/>
        </w:numPr>
        <w:spacing w:line="300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>Que, després dels tràmits preceptius, dicteu interlocutòria per la qual estimeu aquest recurs, anul·leu el decret impugnat i ordeneu la continuació del procediment.</w:t>
      </w:r>
    </w:p>
    <w:p w:rsidR="00060EC8" w:rsidRDefault="00060EC8" w:rsidP="00060EC8">
      <w:pPr>
        <w:spacing w:line="300" w:lineRule="atLeast"/>
        <w:ind w:left="4248" w:firstLine="708"/>
        <w:rPr>
          <w:rFonts w:cs="Arial"/>
          <w:szCs w:val="24"/>
        </w:rPr>
      </w:pPr>
    </w:p>
    <w:p w:rsidR="000F4F31" w:rsidRDefault="00060EC8" w:rsidP="00E212AE">
      <w:pPr>
        <w:spacing w:line="300" w:lineRule="atLeast"/>
        <w:jc w:val="both"/>
      </w:pPr>
      <w:bookmarkStart w:id="2" w:name="fca76"/>
      <w:bookmarkEnd w:id="2"/>
      <w:r>
        <w:rPr>
          <w:rFonts w:cs="Arial"/>
          <w:szCs w:val="24"/>
        </w:rPr>
        <w:t>....., ....... de/d’................. de ..............</w:t>
      </w:r>
      <w:bookmarkStart w:id="3" w:name="_GoBack"/>
      <w:bookmarkEnd w:id="3"/>
    </w:p>
    <w:sectPr w:rsidR="000F4F31" w:rsidSect="00060EC8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817C4"/>
    <w:multiLevelType w:val="singleLevel"/>
    <w:tmpl w:val="D1B47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494012D"/>
    <w:multiLevelType w:val="singleLevel"/>
    <w:tmpl w:val="754A3224"/>
    <w:lvl w:ilvl="0">
      <w:start w:val="1"/>
      <w:numFmt w:val="upperRoman"/>
      <w:lvlText w:val="%1."/>
      <w:lvlJc w:val="left"/>
      <w:pPr>
        <w:tabs>
          <w:tab w:val="num" w:pos="2136"/>
        </w:tabs>
        <w:ind w:left="2136" w:hanging="720"/>
      </w:pPr>
    </w:lvl>
  </w:abstractNum>
  <w:abstractNum w:abstractNumId="2" w15:restartNumberingAfterBreak="0">
    <w:nsid w:val="73F55241"/>
    <w:multiLevelType w:val="singleLevel"/>
    <w:tmpl w:val="9CB8B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C8"/>
    <w:rsid w:val="00060EC8"/>
    <w:rsid w:val="000F4F31"/>
    <w:rsid w:val="004D77FB"/>
    <w:rsid w:val="007749D2"/>
    <w:rsid w:val="00A64A45"/>
    <w:rsid w:val="00AE348E"/>
    <w:rsid w:val="00E212AE"/>
    <w:rsid w:val="00E3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DA38A-9C44-4BDD-9FF5-F5875FBB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EC8"/>
    <w:pPr>
      <w:spacing w:after="0" w:line="240" w:lineRule="auto"/>
    </w:pPr>
    <w:rPr>
      <w:rFonts w:ascii="Arial" w:eastAsia="Times New Roman" w:hAnsi="Arial" w:cs="Times New Roman"/>
      <w:sz w:val="24"/>
      <w:szCs w:val="20"/>
      <w:lang w:val="ca-ES" w:eastAsia="ca-ES"/>
    </w:rPr>
  </w:style>
  <w:style w:type="paragraph" w:styleId="Ttulo1">
    <w:name w:val="heading 1"/>
    <w:basedOn w:val="Normal"/>
    <w:next w:val="Normal"/>
    <w:link w:val="Ttulo1Car"/>
    <w:qFormat/>
    <w:rsid w:val="004D77FB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77FB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77FB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77F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77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77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77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77F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77F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D77FB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77FB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77F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77FB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77FB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77F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77FB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77F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77F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D77FB"/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4D77FB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4D77F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77F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4D77FB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4D77FB"/>
    <w:rPr>
      <w:b/>
      <w:bCs/>
    </w:rPr>
  </w:style>
  <w:style w:type="character" w:styleId="nfasis">
    <w:name w:val="Emphasis"/>
    <w:basedOn w:val="Fuentedeprrafopredeter"/>
    <w:uiPriority w:val="20"/>
    <w:qFormat/>
    <w:rsid w:val="004D77FB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4D77FB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D77F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4D77FB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77F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77F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4D77FB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4D77FB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4D77FB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4D77FB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4D77FB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D77F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2021-12-18T17:40:00Z</dcterms:created>
  <dcterms:modified xsi:type="dcterms:W3CDTF">2021-12-24T08:51:00Z</dcterms:modified>
</cp:coreProperties>
</file>