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spacing w:before="2"/>
        <w:rPr>
          <w:rFonts w:asciiTheme="minorHAnsi" w:hAnsiTheme="minorHAnsi"/>
          <w:sz w:val="22"/>
          <w:szCs w:val="22"/>
        </w:rPr>
      </w:pPr>
    </w:p>
    <w:p w:rsidR="00361CAA" w:rsidRPr="00036C73" w:rsidRDefault="00361CAA">
      <w:pPr>
        <w:pStyle w:val="Textoindependiente"/>
        <w:spacing w:before="7"/>
        <w:rPr>
          <w:rFonts w:asciiTheme="minorHAnsi" w:hAnsiTheme="minorHAnsi"/>
          <w:sz w:val="22"/>
          <w:szCs w:val="22"/>
        </w:rPr>
      </w:pPr>
    </w:p>
    <w:p w:rsidR="00800951" w:rsidRDefault="00800951" w:rsidP="00800951">
      <w:pPr>
        <w:pStyle w:val="Heading1"/>
        <w:tabs>
          <w:tab w:val="left" w:pos="8145"/>
        </w:tabs>
        <w:rPr>
          <w:rFonts w:asciiTheme="minorHAnsi" w:hAnsiTheme="minorHAnsi"/>
          <w:sz w:val="22"/>
          <w:szCs w:val="22"/>
          <w:u w:val="single"/>
        </w:rPr>
      </w:pPr>
    </w:p>
    <w:p w:rsidR="00800951" w:rsidRPr="00800951" w:rsidRDefault="00800951" w:rsidP="00800951">
      <w:pPr>
        <w:pStyle w:val="Default"/>
        <w:rPr>
          <w:rFonts w:asciiTheme="minorHAnsi" w:eastAsia="Arial" w:hAnsiTheme="minorHAnsi"/>
          <w:b/>
          <w:bCs/>
          <w:color w:val="auto"/>
          <w:sz w:val="22"/>
          <w:szCs w:val="22"/>
        </w:rPr>
      </w:pPr>
    </w:p>
    <w:p w:rsidR="00800951" w:rsidRPr="00800951" w:rsidRDefault="00800951" w:rsidP="00800951">
      <w:pPr>
        <w:pStyle w:val="Default"/>
        <w:jc w:val="center"/>
        <w:rPr>
          <w:rFonts w:asciiTheme="minorHAnsi" w:eastAsia="Arial" w:hAnsiTheme="minorHAnsi"/>
          <w:b/>
          <w:bCs/>
          <w:color w:val="auto"/>
          <w:sz w:val="32"/>
          <w:szCs w:val="32"/>
        </w:rPr>
      </w:pPr>
      <w:r w:rsidRPr="00800951">
        <w:rPr>
          <w:rFonts w:asciiTheme="minorHAnsi" w:eastAsia="Arial" w:hAnsiTheme="minorHAnsi"/>
          <w:b/>
          <w:bCs/>
          <w:color w:val="auto"/>
          <w:sz w:val="32"/>
          <w:szCs w:val="32"/>
        </w:rPr>
        <w:t>CARTA DE RENUNCIA A UNA MOVILIDAD ERASMUS PRÁCTICAS</w:t>
      </w:r>
    </w:p>
    <w:p w:rsidR="00800951" w:rsidRPr="00800951" w:rsidRDefault="00800951" w:rsidP="00800951">
      <w:pPr>
        <w:pStyle w:val="Default"/>
        <w:spacing w:line="360" w:lineRule="auto"/>
        <w:rPr>
          <w:rFonts w:asciiTheme="minorHAnsi" w:eastAsia="Arial" w:hAnsiTheme="minorHAnsi"/>
          <w:b/>
          <w:bCs/>
          <w:color w:val="auto"/>
        </w:rPr>
      </w:pPr>
    </w:p>
    <w:p w:rsidR="00800951" w:rsidRPr="00800951" w:rsidRDefault="00800951" w:rsidP="00800951">
      <w:pPr>
        <w:pStyle w:val="Default"/>
        <w:spacing w:line="360" w:lineRule="auto"/>
        <w:rPr>
          <w:rFonts w:asciiTheme="minorHAnsi" w:eastAsia="Arial" w:hAnsiTheme="minorHAnsi"/>
          <w:b/>
          <w:bCs/>
          <w:color w:val="auto"/>
        </w:rPr>
      </w:pPr>
    </w:p>
    <w:p w:rsidR="00800951" w:rsidRPr="00800951" w:rsidRDefault="00800951" w:rsidP="00800951">
      <w:pPr>
        <w:pStyle w:val="Default"/>
        <w:spacing w:line="360" w:lineRule="auto"/>
        <w:rPr>
          <w:rFonts w:asciiTheme="minorHAnsi" w:hAnsiTheme="minorHAnsi"/>
        </w:rPr>
      </w:pPr>
      <w:r w:rsidRPr="00800951">
        <w:rPr>
          <w:rFonts w:asciiTheme="minorHAnsi" w:hAnsiTheme="minorHAnsi"/>
        </w:rPr>
        <w:t xml:space="preserve">Nombre: ....................................................... Apellidos.................................................. </w:t>
      </w:r>
    </w:p>
    <w:p w:rsidR="00800951" w:rsidRPr="00800951" w:rsidRDefault="00800951" w:rsidP="00800951">
      <w:pPr>
        <w:pStyle w:val="Default"/>
        <w:spacing w:line="360" w:lineRule="auto"/>
        <w:rPr>
          <w:rFonts w:asciiTheme="minorHAnsi" w:hAnsiTheme="minorHAnsi"/>
        </w:rPr>
      </w:pPr>
      <w:proofErr w:type="gramStart"/>
      <w:r w:rsidRPr="00800951">
        <w:rPr>
          <w:rFonts w:asciiTheme="minorHAnsi" w:hAnsiTheme="minorHAnsi"/>
        </w:rPr>
        <w:t>con</w:t>
      </w:r>
      <w:proofErr w:type="gramEnd"/>
      <w:r w:rsidRPr="00800951">
        <w:rPr>
          <w:rFonts w:asciiTheme="minorHAnsi" w:hAnsiTheme="minorHAnsi"/>
        </w:rPr>
        <w:t xml:space="preserve"> D.N.I. núm. ................................ De la Universidad: ................................................... </w:t>
      </w:r>
    </w:p>
    <w:p w:rsidR="00800951" w:rsidRPr="00800951" w:rsidRDefault="00800951" w:rsidP="00800951">
      <w:pPr>
        <w:pStyle w:val="Default"/>
        <w:spacing w:line="360" w:lineRule="auto"/>
        <w:rPr>
          <w:rFonts w:asciiTheme="minorHAnsi" w:hAnsiTheme="minorHAnsi"/>
        </w:rPr>
      </w:pPr>
      <w:r w:rsidRPr="00800951">
        <w:rPr>
          <w:rFonts w:asciiTheme="minorHAnsi" w:hAnsiTheme="minorHAnsi"/>
        </w:rPr>
        <w:t>Teléfono móvil.................................................... E-</w:t>
      </w:r>
      <w:proofErr w:type="gramStart"/>
      <w:r w:rsidRPr="00800951">
        <w:rPr>
          <w:rFonts w:asciiTheme="minorHAnsi" w:hAnsiTheme="minorHAnsi"/>
        </w:rPr>
        <w:t>mail ..................................................</w:t>
      </w:r>
      <w:proofErr w:type="gramEnd"/>
      <w:r w:rsidRPr="00800951">
        <w:rPr>
          <w:rFonts w:asciiTheme="minorHAnsi" w:hAnsiTheme="minorHAnsi"/>
        </w:rPr>
        <w:t xml:space="preserve"> </w:t>
      </w:r>
    </w:p>
    <w:p w:rsidR="00800951" w:rsidRPr="00800951" w:rsidRDefault="00800951" w:rsidP="00800951">
      <w:pPr>
        <w:pStyle w:val="Default"/>
        <w:spacing w:line="360" w:lineRule="auto"/>
        <w:rPr>
          <w:rFonts w:asciiTheme="minorHAnsi" w:hAnsiTheme="minorHAnsi"/>
        </w:rPr>
      </w:pPr>
      <w:r w:rsidRPr="00800951">
        <w:rPr>
          <w:rFonts w:asciiTheme="minorHAnsi" w:hAnsiTheme="minorHAnsi"/>
        </w:rPr>
        <w:t xml:space="preserve">Renuncia a la ayuda de movilidad docente concedida en el marco del ACUERDO ERASMUS con destino </w:t>
      </w:r>
      <w:proofErr w:type="gramStart"/>
      <w:r w:rsidRPr="00800951">
        <w:rPr>
          <w:rFonts w:asciiTheme="minorHAnsi" w:hAnsiTheme="minorHAnsi"/>
        </w:rPr>
        <w:t>a ...................................</w:t>
      </w:r>
      <w:proofErr w:type="gramEnd"/>
      <w:r w:rsidRPr="00800951">
        <w:rPr>
          <w:rFonts w:asciiTheme="minorHAnsi" w:hAnsiTheme="minorHAnsi"/>
        </w:rPr>
        <w:t xml:space="preserve"> .............................................................. </w:t>
      </w:r>
    </w:p>
    <w:p w:rsidR="00800951" w:rsidRPr="00800951" w:rsidRDefault="00800951" w:rsidP="00800951">
      <w:pPr>
        <w:pStyle w:val="Default"/>
        <w:spacing w:line="360" w:lineRule="auto"/>
        <w:rPr>
          <w:rFonts w:asciiTheme="minorHAnsi" w:hAnsiTheme="minorHAnsi"/>
        </w:rPr>
      </w:pPr>
      <w:proofErr w:type="gramStart"/>
      <w:r w:rsidRPr="00800951">
        <w:rPr>
          <w:rFonts w:asciiTheme="minorHAnsi" w:hAnsiTheme="minorHAnsi"/>
        </w:rPr>
        <w:t>país</w:t>
      </w:r>
      <w:proofErr w:type="gramEnd"/>
      <w:r w:rsidRPr="00800951">
        <w:rPr>
          <w:rFonts w:asciiTheme="minorHAnsi" w:hAnsiTheme="minorHAnsi"/>
        </w:rPr>
        <w:t xml:space="preserve"> ............................................ </w:t>
      </w:r>
      <w:proofErr w:type="gramStart"/>
      <w:r w:rsidRPr="00800951">
        <w:rPr>
          <w:rFonts w:asciiTheme="minorHAnsi" w:hAnsiTheme="minorHAnsi"/>
        </w:rPr>
        <w:t>entre</w:t>
      </w:r>
      <w:proofErr w:type="gramEnd"/>
      <w:r w:rsidRPr="00800951">
        <w:rPr>
          <w:rFonts w:asciiTheme="minorHAnsi" w:hAnsiTheme="minorHAnsi"/>
        </w:rPr>
        <w:t xml:space="preserve"> los meses de…………….. </w:t>
      </w:r>
      <w:proofErr w:type="gramStart"/>
      <w:r w:rsidRPr="00800951">
        <w:rPr>
          <w:rFonts w:asciiTheme="minorHAnsi" w:hAnsiTheme="minorHAnsi"/>
        </w:rPr>
        <w:t>y</w:t>
      </w:r>
      <w:proofErr w:type="gramEnd"/>
      <w:r w:rsidRPr="00800951">
        <w:rPr>
          <w:rFonts w:asciiTheme="minorHAnsi" w:hAnsiTheme="minorHAnsi"/>
        </w:rPr>
        <w:t xml:space="preserve"> ……………… </w:t>
      </w:r>
    </w:p>
    <w:p w:rsidR="00800951" w:rsidRPr="00800951" w:rsidRDefault="00800951" w:rsidP="00800951">
      <w:pPr>
        <w:pStyle w:val="Default"/>
        <w:spacing w:line="360" w:lineRule="auto"/>
        <w:rPr>
          <w:rFonts w:asciiTheme="minorHAnsi" w:hAnsiTheme="minorHAnsi"/>
        </w:rPr>
      </w:pPr>
      <w:r w:rsidRPr="00800951">
        <w:rPr>
          <w:rFonts w:asciiTheme="minorHAnsi" w:hAnsiTheme="minorHAnsi"/>
        </w:rPr>
        <w:t xml:space="preserve">Razones de la renuncia …………....…………………………………………………………………………………………...……………………....…………………………………………………………………………………………...……………………....…………………………………………………………………………………………...……………………....…………………………………………………………………………………………...……………………....…………………………………...…………...........................................................................………………………..…………………………………… </w:t>
      </w:r>
    </w:p>
    <w:p w:rsidR="00361CAA" w:rsidRPr="00036C73" w:rsidRDefault="00800951">
      <w:pPr>
        <w:pStyle w:val="Textoindependiente"/>
        <w:spacing w:before="160"/>
        <w:ind w:left="102"/>
        <w:jc w:val="both"/>
        <w:rPr>
          <w:rFonts w:asciiTheme="minorHAnsi" w:hAnsiTheme="minorHAnsi"/>
          <w:sz w:val="22"/>
          <w:szCs w:val="22"/>
        </w:rPr>
      </w:pPr>
      <w:r w:rsidRPr="00036C73">
        <w:rPr>
          <w:rFonts w:asciiTheme="minorHAnsi" w:hAnsiTheme="minorHAnsi"/>
          <w:sz w:val="22"/>
          <w:szCs w:val="22"/>
        </w:rPr>
        <w:t>Y,</w:t>
      </w:r>
      <w:r w:rsidRPr="00036C73">
        <w:rPr>
          <w:rFonts w:asciiTheme="minorHAnsi" w:hAnsiTheme="minorHAnsi"/>
          <w:spacing w:val="-3"/>
          <w:sz w:val="22"/>
          <w:szCs w:val="22"/>
        </w:rPr>
        <w:t xml:space="preserve"> </w:t>
      </w:r>
      <w:r w:rsidRPr="00036C73">
        <w:rPr>
          <w:rFonts w:asciiTheme="minorHAnsi" w:hAnsiTheme="minorHAnsi"/>
          <w:sz w:val="22"/>
          <w:szCs w:val="22"/>
        </w:rPr>
        <w:t>para</w:t>
      </w:r>
      <w:r w:rsidRPr="00036C73">
        <w:rPr>
          <w:rFonts w:asciiTheme="minorHAnsi" w:hAnsiTheme="minorHAnsi"/>
          <w:spacing w:val="-3"/>
          <w:sz w:val="22"/>
          <w:szCs w:val="22"/>
        </w:rPr>
        <w:t xml:space="preserve"> </w:t>
      </w:r>
      <w:r w:rsidRPr="00036C73">
        <w:rPr>
          <w:rFonts w:asciiTheme="minorHAnsi" w:hAnsiTheme="minorHAnsi"/>
          <w:sz w:val="22"/>
          <w:szCs w:val="22"/>
        </w:rPr>
        <w:t>que</w:t>
      </w:r>
      <w:r w:rsidRPr="00036C73">
        <w:rPr>
          <w:rFonts w:asciiTheme="minorHAnsi" w:hAnsiTheme="minorHAnsi"/>
          <w:spacing w:val="-3"/>
          <w:sz w:val="22"/>
          <w:szCs w:val="22"/>
        </w:rPr>
        <w:t xml:space="preserve"> </w:t>
      </w:r>
      <w:r w:rsidRPr="00036C73">
        <w:rPr>
          <w:rFonts w:asciiTheme="minorHAnsi" w:hAnsiTheme="minorHAnsi"/>
          <w:sz w:val="22"/>
          <w:szCs w:val="22"/>
        </w:rPr>
        <w:t>así</w:t>
      </w:r>
      <w:r w:rsidRPr="00036C73">
        <w:rPr>
          <w:rFonts w:asciiTheme="minorHAnsi" w:hAnsiTheme="minorHAnsi"/>
          <w:spacing w:val="-2"/>
          <w:sz w:val="22"/>
          <w:szCs w:val="22"/>
        </w:rPr>
        <w:t xml:space="preserve"> </w:t>
      </w:r>
      <w:r w:rsidRPr="00036C73">
        <w:rPr>
          <w:rFonts w:asciiTheme="minorHAnsi" w:hAnsiTheme="minorHAnsi"/>
          <w:sz w:val="22"/>
          <w:szCs w:val="22"/>
        </w:rPr>
        <w:t>conste,</w:t>
      </w:r>
      <w:r w:rsidRPr="00036C73">
        <w:rPr>
          <w:rFonts w:asciiTheme="minorHAnsi" w:hAnsiTheme="minorHAnsi"/>
          <w:spacing w:val="-3"/>
          <w:sz w:val="22"/>
          <w:szCs w:val="22"/>
        </w:rPr>
        <w:t xml:space="preserve"> </w:t>
      </w:r>
      <w:r w:rsidRPr="00036C73">
        <w:rPr>
          <w:rFonts w:asciiTheme="minorHAnsi" w:hAnsiTheme="minorHAnsi"/>
          <w:sz w:val="22"/>
          <w:szCs w:val="22"/>
        </w:rPr>
        <w:t>firmo</w:t>
      </w:r>
      <w:r w:rsidRPr="00036C73">
        <w:rPr>
          <w:rFonts w:asciiTheme="minorHAnsi" w:hAnsiTheme="minorHAnsi"/>
          <w:spacing w:val="-2"/>
          <w:sz w:val="22"/>
          <w:szCs w:val="22"/>
        </w:rPr>
        <w:t xml:space="preserve"> </w:t>
      </w:r>
      <w:r w:rsidRPr="00036C73">
        <w:rPr>
          <w:rFonts w:asciiTheme="minorHAnsi" w:hAnsiTheme="minorHAnsi"/>
          <w:sz w:val="22"/>
          <w:szCs w:val="22"/>
        </w:rPr>
        <w:t>esta</w:t>
      </w:r>
      <w:r w:rsidRPr="00036C73">
        <w:rPr>
          <w:rFonts w:asciiTheme="minorHAnsi" w:hAnsiTheme="minorHAnsi"/>
          <w:spacing w:val="-1"/>
          <w:sz w:val="22"/>
          <w:szCs w:val="22"/>
        </w:rPr>
        <w:t xml:space="preserve"> </w:t>
      </w:r>
      <w:r>
        <w:rPr>
          <w:rFonts w:asciiTheme="minorHAnsi" w:hAnsiTheme="minorHAnsi"/>
          <w:sz w:val="22"/>
          <w:szCs w:val="22"/>
        </w:rPr>
        <w:t>renuncia</w:t>
      </w:r>
      <w:r w:rsidRPr="00036C73">
        <w:rPr>
          <w:rFonts w:asciiTheme="minorHAnsi" w:hAnsiTheme="minorHAnsi"/>
          <w:sz w:val="22"/>
          <w:szCs w:val="22"/>
        </w:rPr>
        <w:t>,</w:t>
      </w: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spacing w:before="10"/>
        <w:rPr>
          <w:rFonts w:asciiTheme="minorHAnsi" w:hAnsiTheme="minorHAnsi"/>
          <w:sz w:val="22"/>
          <w:szCs w:val="22"/>
        </w:rPr>
      </w:pPr>
    </w:p>
    <w:p w:rsidR="00361CAA" w:rsidRPr="00036C73" w:rsidRDefault="00800951">
      <w:pPr>
        <w:pStyle w:val="Textoindependiente"/>
        <w:ind w:left="102"/>
        <w:jc w:val="both"/>
        <w:rPr>
          <w:rFonts w:asciiTheme="minorHAnsi" w:hAnsiTheme="minorHAnsi"/>
          <w:sz w:val="22"/>
          <w:szCs w:val="22"/>
        </w:rPr>
      </w:pPr>
      <w:r w:rsidRPr="00036C73">
        <w:rPr>
          <w:rFonts w:asciiTheme="minorHAnsi" w:hAnsiTheme="minorHAnsi"/>
          <w:sz w:val="22"/>
          <w:szCs w:val="22"/>
        </w:rPr>
        <w:t>Barcelona</w:t>
      </w:r>
      <w:proofErr w:type="gramStart"/>
      <w:r w:rsidRPr="00036C73">
        <w:rPr>
          <w:rFonts w:asciiTheme="minorHAnsi" w:hAnsiTheme="minorHAnsi"/>
          <w:sz w:val="22"/>
          <w:szCs w:val="22"/>
        </w:rPr>
        <w:t>,</w:t>
      </w:r>
      <w:r w:rsidRPr="00036C73">
        <w:rPr>
          <w:rFonts w:asciiTheme="minorHAnsi" w:hAnsiTheme="minorHAnsi"/>
          <w:spacing w:val="-3"/>
          <w:sz w:val="22"/>
          <w:szCs w:val="22"/>
        </w:rPr>
        <w:t xml:space="preserve"> </w:t>
      </w:r>
      <w:r w:rsidRPr="00036C73">
        <w:rPr>
          <w:rFonts w:asciiTheme="minorHAnsi" w:hAnsiTheme="minorHAnsi"/>
          <w:sz w:val="22"/>
          <w:szCs w:val="22"/>
        </w:rPr>
        <w:t>.................</w:t>
      </w:r>
      <w:proofErr w:type="gramEnd"/>
      <w:r w:rsidRPr="00036C73">
        <w:rPr>
          <w:rFonts w:asciiTheme="minorHAnsi" w:hAnsiTheme="minorHAnsi"/>
          <w:spacing w:val="-2"/>
          <w:sz w:val="22"/>
          <w:szCs w:val="22"/>
        </w:rPr>
        <w:t xml:space="preserve"> </w:t>
      </w:r>
      <w:proofErr w:type="gramStart"/>
      <w:r w:rsidRPr="00036C73">
        <w:rPr>
          <w:rFonts w:asciiTheme="minorHAnsi" w:hAnsiTheme="minorHAnsi"/>
          <w:sz w:val="22"/>
          <w:szCs w:val="22"/>
        </w:rPr>
        <w:t>d</w:t>
      </w:r>
      <w:proofErr w:type="gramEnd"/>
      <w:r w:rsidRPr="00036C73">
        <w:rPr>
          <w:rFonts w:asciiTheme="minorHAnsi" w:hAnsiTheme="minorHAnsi"/>
          <w:spacing w:val="-5"/>
          <w:sz w:val="22"/>
          <w:szCs w:val="22"/>
        </w:rPr>
        <w:t xml:space="preserve"> </w:t>
      </w:r>
      <w:r w:rsidRPr="00036C73">
        <w:rPr>
          <w:rFonts w:asciiTheme="minorHAnsi" w:hAnsiTheme="minorHAnsi"/>
          <w:sz w:val="22"/>
          <w:szCs w:val="22"/>
        </w:rPr>
        <w:t>..........................de</w:t>
      </w:r>
      <w:r w:rsidRPr="00036C73">
        <w:rPr>
          <w:rFonts w:asciiTheme="minorHAnsi" w:hAnsiTheme="minorHAnsi"/>
          <w:spacing w:val="-2"/>
          <w:sz w:val="22"/>
          <w:szCs w:val="22"/>
        </w:rPr>
        <w:t xml:space="preserve"> </w:t>
      </w:r>
      <w:r w:rsidR="000B676D">
        <w:rPr>
          <w:rFonts w:asciiTheme="minorHAnsi" w:hAnsiTheme="minorHAnsi"/>
          <w:sz w:val="22"/>
          <w:szCs w:val="22"/>
        </w:rPr>
        <w:t>20</w:t>
      </w:r>
      <w:r w:rsidRPr="00036C73">
        <w:rPr>
          <w:rFonts w:asciiTheme="minorHAnsi" w:hAnsiTheme="minorHAnsi"/>
          <w:sz w:val="22"/>
          <w:szCs w:val="22"/>
        </w:rPr>
        <w:t>...</w:t>
      </w: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spacing w:before="10"/>
        <w:rPr>
          <w:rFonts w:asciiTheme="minorHAnsi" w:hAnsiTheme="minorHAnsi"/>
          <w:sz w:val="22"/>
          <w:szCs w:val="22"/>
        </w:rPr>
      </w:pPr>
    </w:p>
    <w:p w:rsidR="00800951" w:rsidRDefault="00800951">
      <w:pPr>
        <w:pStyle w:val="Textoindependiente"/>
        <w:ind w:left="102"/>
        <w:jc w:val="both"/>
        <w:rPr>
          <w:rFonts w:asciiTheme="minorHAnsi" w:hAnsiTheme="minorHAnsi"/>
          <w:sz w:val="22"/>
          <w:szCs w:val="22"/>
        </w:rPr>
      </w:pPr>
    </w:p>
    <w:p w:rsidR="00800951" w:rsidRDefault="00800951">
      <w:pPr>
        <w:pStyle w:val="Textoindependiente"/>
        <w:ind w:left="102"/>
        <w:jc w:val="both"/>
        <w:rPr>
          <w:rFonts w:asciiTheme="minorHAnsi" w:hAnsiTheme="minorHAnsi"/>
          <w:sz w:val="22"/>
          <w:szCs w:val="22"/>
        </w:rPr>
      </w:pPr>
    </w:p>
    <w:p w:rsidR="00800951" w:rsidRDefault="00800951">
      <w:pPr>
        <w:pStyle w:val="Textoindependiente"/>
        <w:ind w:left="102"/>
        <w:jc w:val="both"/>
        <w:rPr>
          <w:rFonts w:asciiTheme="minorHAnsi" w:hAnsiTheme="minorHAnsi"/>
          <w:sz w:val="22"/>
          <w:szCs w:val="22"/>
        </w:rPr>
      </w:pPr>
    </w:p>
    <w:p w:rsidR="00800951" w:rsidRDefault="00800951">
      <w:pPr>
        <w:pStyle w:val="Textoindependiente"/>
        <w:ind w:left="102"/>
        <w:jc w:val="both"/>
        <w:rPr>
          <w:rFonts w:asciiTheme="minorHAnsi" w:hAnsiTheme="minorHAnsi"/>
          <w:sz w:val="22"/>
          <w:szCs w:val="22"/>
        </w:rPr>
      </w:pPr>
    </w:p>
    <w:p w:rsidR="00800951" w:rsidRDefault="00800951">
      <w:pPr>
        <w:pStyle w:val="Textoindependiente"/>
        <w:ind w:left="102"/>
        <w:jc w:val="both"/>
        <w:rPr>
          <w:rFonts w:asciiTheme="minorHAnsi" w:hAnsiTheme="minorHAnsi"/>
          <w:sz w:val="22"/>
          <w:szCs w:val="22"/>
        </w:rPr>
      </w:pPr>
    </w:p>
    <w:p w:rsidR="00361CAA" w:rsidRPr="00036C73" w:rsidRDefault="00800951">
      <w:pPr>
        <w:pStyle w:val="Textoindependiente"/>
        <w:ind w:left="102"/>
        <w:jc w:val="both"/>
        <w:rPr>
          <w:rFonts w:asciiTheme="minorHAnsi" w:hAnsiTheme="minorHAnsi"/>
          <w:sz w:val="22"/>
          <w:szCs w:val="22"/>
        </w:rPr>
      </w:pPr>
      <w:r w:rsidRPr="00036C73">
        <w:rPr>
          <w:rFonts w:asciiTheme="minorHAnsi" w:hAnsiTheme="minorHAnsi"/>
          <w:sz w:val="22"/>
          <w:szCs w:val="22"/>
        </w:rPr>
        <w:t>Firma</w:t>
      </w:r>
      <w:r w:rsidRPr="00036C73">
        <w:rPr>
          <w:rFonts w:asciiTheme="minorHAnsi" w:hAnsiTheme="minorHAnsi"/>
          <w:spacing w:val="-2"/>
          <w:sz w:val="22"/>
          <w:szCs w:val="22"/>
        </w:rPr>
        <w:t xml:space="preserve"> </w:t>
      </w:r>
      <w:r w:rsidRPr="00036C73">
        <w:rPr>
          <w:rFonts w:asciiTheme="minorHAnsi" w:hAnsiTheme="minorHAnsi"/>
          <w:sz w:val="22"/>
          <w:szCs w:val="22"/>
        </w:rPr>
        <w:t>de</w:t>
      </w:r>
      <w:r w:rsidRPr="00036C73">
        <w:rPr>
          <w:rFonts w:asciiTheme="minorHAnsi" w:hAnsiTheme="minorHAnsi"/>
          <w:spacing w:val="-3"/>
          <w:sz w:val="22"/>
          <w:szCs w:val="22"/>
        </w:rPr>
        <w:t xml:space="preserve"> </w:t>
      </w:r>
      <w:r w:rsidRPr="00036C73">
        <w:rPr>
          <w:rFonts w:asciiTheme="minorHAnsi" w:hAnsiTheme="minorHAnsi"/>
          <w:sz w:val="22"/>
          <w:szCs w:val="22"/>
        </w:rPr>
        <w:t>la</w:t>
      </w:r>
      <w:r w:rsidRPr="00036C73">
        <w:rPr>
          <w:rFonts w:asciiTheme="minorHAnsi" w:hAnsiTheme="minorHAnsi"/>
          <w:spacing w:val="-3"/>
          <w:sz w:val="22"/>
          <w:szCs w:val="22"/>
        </w:rPr>
        <w:t xml:space="preserve"> </w:t>
      </w:r>
      <w:r w:rsidRPr="00036C73">
        <w:rPr>
          <w:rFonts w:asciiTheme="minorHAnsi" w:hAnsiTheme="minorHAnsi"/>
          <w:sz w:val="22"/>
          <w:szCs w:val="22"/>
        </w:rPr>
        <w:t>persona interesada,</w:t>
      </w:r>
    </w:p>
    <w:p w:rsidR="00361CAA" w:rsidRPr="00036C73" w:rsidRDefault="00361CAA">
      <w:pPr>
        <w:pStyle w:val="Textoindependiente"/>
        <w:spacing w:before="10"/>
        <w:rPr>
          <w:rFonts w:asciiTheme="minorHAnsi" w:hAnsiTheme="minorHAnsi"/>
          <w:sz w:val="22"/>
          <w:szCs w:val="22"/>
        </w:rPr>
      </w:pPr>
    </w:p>
    <w:p w:rsidR="00361CAA" w:rsidRPr="00036C73" w:rsidRDefault="00800951" w:rsidP="00036C73">
      <w:pPr>
        <w:pStyle w:val="Prrafodelista"/>
        <w:numPr>
          <w:ilvl w:val="0"/>
          <w:numId w:val="2"/>
        </w:numPr>
        <w:tabs>
          <w:tab w:val="left" w:pos="328"/>
        </w:tabs>
        <w:ind w:right="0"/>
        <w:rPr>
          <w:rFonts w:asciiTheme="minorHAnsi" w:hAnsiTheme="minorHAnsi"/>
        </w:rPr>
      </w:pPr>
      <w:r w:rsidRPr="00036C73">
        <w:rPr>
          <w:rFonts w:asciiTheme="minorHAnsi" w:hAnsiTheme="minorHAnsi"/>
        </w:rPr>
        <w:t>(*)</w:t>
      </w:r>
      <w:r w:rsidRPr="00036C73">
        <w:rPr>
          <w:rFonts w:asciiTheme="minorHAnsi" w:hAnsiTheme="minorHAnsi"/>
          <w:spacing w:val="-2"/>
        </w:rPr>
        <w:t xml:space="preserve"> </w:t>
      </w:r>
      <w:r w:rsidRPr="00036C73">
        <w:rPr>
          <w:rFonts w:asciiTheme="minorHAnsi" w:hAnsiTheme="minorHAnsi"/>
        </w:rPr>
        <w:t>He</w:t>
      </w:r>
      <w:r w:rsidRPr="00036C73">
        <w:rPr>
          <w:rFonts w:asciiTheme="minorHAnsi" w:hAnsiTheme="minorHAnsi"/>
          <w:spacing w:val="-2"/>
        </w:rPr>
        <w:t xml:space="preserve"> </w:t>
      </w:r>
      <w:r w:rsidRPr="00036C73">
        <w:rPr>
          <w:rFonts w:asciiTheme="minorHAnsi" w:hAnsiTheme="minorHAnsi"/>
        </w:rPr>
        <w:t>leído</w:t>
      </w:r>
      <w:r w:rsidRPr="00036C73">
        <w:rPr>
          <w:rFonts w:asciiTheme="minorHAnsi" w:hAnsiTheme="minorHAnsi"/>
          <w:spacing w:val="1"/>
        </w:rPr>
        <w:t xml:space="preserve"> </w:t>
      </w:r>
      <w:r w:rsidRPr="00036C73">
        <w:rPr>
          <w:rFonts w:asciiTheme="minorHAnsi" w:hAnsiTheme="minorHAnsi"/>
        </w:rPr>
        <w:t>y</w:t>
      </w:r>
      <w:r w:rsidRPr="00036C73">
        <w:rPr>
          <w:rFonts w:asciiTheme="minorHAnsi" w:hAnsiTheme="minorHAnsi"/>
          <w:spacing w:val="-3"/>
        </w:rPr>
        <w:t xml:space="preserve"> </w:t>
      </w:r>
      <w:r w:rsidRPr="00036C73">
        <w:rPr>
          <w:rFonts w:asciiTheme="minorHAnsi" w:hAnsiTheme="minorHAnsi"/>
        </w:rPr>
        <w:t>acepto</w:t>
      </w:r>
      <w:r w:rsidRPr="00036C73">
        <w:rPr>
          <w:rFonts w:asciiTheme="minorHAnsi" w:hAnsiTheme="minorHAnsi"/>
          <w:spacing w:val="-2"/>
        </w:rPr>
        <w:t xml:space="preserve"> </w:t>
      </w:r>
      <w:r w:rsidRPr="00036C73">
        <w:rPr>
          <w:rFonts w:asciiTheme="minorHAnsi" w:hAnsiTheme="minorHAnsi"/>
        </w:rPr>
        <w:t>la</w:t>
      </w:r>
      <w:r w:rsidRPr="00036C73">
        <w:rPr>
          <w:rFonts w:asciiTheme="minorHAnsi" w:hAnsiTheme="minorHAnsi"/>
          <w:spacing w:val="-3"/>
        </w:rPr>
        <w:t xml:space="preserve"> </w:t>
      </w:r>
      <w:r w:rsidRPr="00036C73">
        <w:rPr>
          <w:rFonts w:asciiTheme="minorHAnsi" w:hAnsiTheme="minorHAnsi"/>
        </w:rPr>
        <w:t>política</w:t>
      </w:r>
      <w:r w:rsidRPr="00036C73">
        <w:rPr>
          <w:rFonts w:asciiTheme="minorHAnsi" w:hAnsiTheme="minorHAnsi"/>
          <w:spacing w:val="-2"/>
        </w:rPr>
        <w:t xml:space="preserve"> </w:t>
      </w:r>
      <w:r w:rsidRPr="00036C73">
        <w:rPr>
          <w:rFonts w:asciiTheme="minorHAnsi" w:hAnsiTheme="minorHAnsi"/>
        </w:rPr>
        <w:t>de</w:t>
      </w:r>
      <w:r w:rsidRPr="00036C73">
        <w:rPr>
          <w:rFonts w:asciiTheme="minorHAnsi" w:hAnsiTheme="minorHAnsi"/>
          <w:spacing w:val="-3"/>
        </w:rPr>
        <w:t xml:space="preserve"> </w:t>
      </w:r>
      <w:r w:rsidRPr="00036C73">
        <w:rPr>
          <w:rFonts w:asciiTheme="minorHAnsi" w:hAnsiTheme="minorHAnsi"/>
        </w:rPr>
        <w:t>privacidad</w:t>
      </w:r>
    </w:p>
    <w:p w:rsidR="00361CAA" w:rsidRPr="00036C73" w:rsidRDefault="00361CAA">
      <w:pPr>
        <w:jc w:val="both"/>
        <w:rPr>
          <w:rFonts w:asciiTheme="minorHAnsi" w:hAnsiTheme="minorHAnsi"/>
        </w:rPr>
      </w:pPr>
    </w:p>
    <w:p w:rsidR="00036C73" w:rsidRDefault="00036C73">
      <w:pPr>
        <w:jc w:val="both"/>
        <w:rPr>
          <w:rFonts w:asciiTheme="minorHAnsi" w:hAnsiTheme="minorHAnsi"/>
        </w:rPr>
      </w:pPr>
    </w:p>
    <w:p w:rsidR="00800951" w:rsidRDefault="00800951">
      <w:pPr>
        <w:jc w:val="both"/>
        <w:rPr>
          <w:rFonts w:asciiTheme="minorHAnsi" w:hAnsiTheme="minorHAnsi"/>
        </w:rPr>
      </w:pPr>
    </w:p>
    <w:p w:rsidR="00800951" w:rsidRDefault="00800951">
      <w:pPr>
        <w:jc w:val="both"/>
        <w:rPr>
          <w:rFonts w:asciiTheme="minorHAnsi" w:hAnsiTheme="minorHAnsi"/>
        </w:rPr>
      </w:pPr>
    </w:p>
    <w:p w:rsidR="00800951" w:rsidRDefault="00800951">
      <w:pPr>
        <w:jc w:val="both"/>
        <w:rPr>
          <w:rFonts w:asciiTheme="minorHAnsi" w:hAnsiTheme="minorHAnsi"/>
        </w:rPr>
      </w:pPr>
    </w:p>
    <w:p w:rsidR="00800951" w:rsidRPr="00036C73" w:rsidRDefault="00800951">
      <w:pPr>
        <w:jc w:val="both"/>
        <w:rPr>
          <w:rFonts w:asciiTheme="minorHAnsi" w:hAnsiTheme="minorHAnsi"/>
        </w:rPr>
      </w:pPr>
    </w:p>
    <w:p w:rsidR="00036C73" w:rsidRPr="00036C73" w:rsidRDefault="00036C73" w:rsidP="00036C73">
      <w:pPr>
        <w:tabs>
          <w:tab w:val="left" w:pos="843"/>
        </w:tabs>
        <w:spacing w:before="1"/>
        <w:ind w:right="109"/>
        <w:jc w:val="both"/>
        <w:rPr>
          <w:rFonts w:asciiTheme="minorHAnsi" w:hAnsiTheme="minorHAnsi" w:cstheme="minorHAnsi"/>
          <w:b/>
          <w:u w:val="single"/>
        </w:rPr>
      </w:pPr>
    </w:p>
    <w:p w:rsidR="00036C73" w:rsidRPr="00036C73" w:rsidRDefault="00036C73" w:rsidP="00036C73">
      <w:pPr>
        <w:tabs>
          <w:tab w:val="left" w:pos="843"/>
        </w:tabs>
        <w:spacing w:before="1"/>
        <w:ind w:right="109"/>
        <w:jc w:val="both"/>
        <w:rPr>
          <w:rFonts w:asciiTheme="minorHAnsi" w:hAnsiTheme="minorHAnsi" w:cstheme="minorHAnsi"/>
          <w:b/>
          <w:u w:val="single"/>
        </w:rPr>
      </w:pPr>
      <w:r w:rsidRPr="00036C73">
        <w:rPr>
          <w:rFonts w:asciiTheme="minorHAnsi" w:hAnsiTheme="minorHAnsi" w:cstheme="minorHAnsi"/>
          <w:b/>
          <w:u w:val="single"/>
        </w:rPr>
        <w:t xml:space="preserve">Información sobre el tratamiento de datos personales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Conforme al Reglamento 2016/679 General de Protección de Datos y LO 3/2018, de 5 de diciembre (LOPDGDD) informamos al solicitante que trataremos los datos personales facilitados en los términos que se exponen a continuación:</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Responsable:</w:t>
      </w:r>
      <w:r w:rsidRPr="00036C73">
        <w:rPr>
          <w:rFonts w:asciiTheme="minorHAnsi" w:hAnsiTheme="minorHAnsi" w:cstheme="minorHAnsi"/>
        </w:rPr>
        <w:t xml:space="preserve"> Consell dels </w:t>
      </w:r>
      <w:proofErr w:type="spellStart"/>
      <w:r w:rsidRPr="00036C73">
        <w:rPr>
          <w:rFonts w:asciiTheme="minorHAnsi" w:hAnsiTheme="minorHAnsi" w:cstheme="minorHAnsi"/>
        </w:rPr>
        <w:t>Il·lustres</w:t>
      </w:r>
      <w:proofErr w:type="spellEnd"/>
      <w:r w:rsidRPr="00036C73">
        <w:rPr>
          <w:rFonts w:asciiTheme="minorHAnsi" w:hAnsiTheme="minorHAnsi" w:cstheme="minorHAnsi"/>
        </w:rPr>
        <w:t xml:space="preserve"> </w:t>
      </w:r>
      <w:proofErr w:type="spellStart"/>
      <w:r w:rsidRPr="00036C73">
        <w:rPr>
          <w:rFonts w:asciiTheme="minorHAnsi" w:hAnsiTheme="minorHAnsi" w:cstheme="minorHAnsi"/>
        </w:rPr>
        <w:t>Col·legis</w:t>
      </w:r>
      <w:proofErr w:type="spellEnd"/>
      <w:r w:rsidRPr="00036C73">
        <w:rPr>
          <w:rFonts w:asciiTheme="minorHAnsi" w:hAnsiTheme="minorHAnsi" w:cstheme="minorHAnsi"/>
        </w:rPr>
        <w:t xml:space="preserve"> de l'Advocacia de Catalunya, con sede en Roger de </w:t>
      </w:r>
      <w:proofErr w:type="spellStart"/>
      <w:r w:rsidRPr="00036C73">
        <w:rPr>
          <w:rFonts w:asciiTheme="minorHAnsi" w:hAnsiTheme="minorHAnsi" w:cstheme="minorHAnsi"/>
        </w:rPr>
        <w:t>Llúria</w:t>
      </w:r>
      <w:proofErr w:type="spellEnd"/>
      <w:r w:rsidRPr="00036C73">
        <w:rPr>
          <w:rFonts w:asciiTheme="minorHAnsi" w:hAnsiTheme="minorHAnsi" w:cstheme="minorHAnsi"/>
        </w:rPr>
        <w:t xml:space="preserve"> 113, 3ª de 08037 Barcelona, así como las Universidades que participan y que ostentan la condición de corresponsable en este  programa de ERASMUS+, que son las siguientes:</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de Girona, con sede en </w:t>
      </w:r>
      <w:proofErr w:type="spellStart"/>
      <w:r w:rsidRPr="00036C73">
        <w:rPr>
          <w:rFonts w:asciiTheme="minorHAnsi" w:hAnsiTheme="minorHAnsi" w:cstheme="minorHAnsi"/>
        </w:rPr>
        <w:t>Plaça</w:t>
      </w:r>
      <w:proofErr w:type="spellEnd"/>
      <w:r w:rsidRPr="00036C73">
        <w:rPr>
          <w:rFonts w:asciiTheme="minorHAnsi" w:hAnsiTheme="minorHAnsi" w:cstheme="minorHAnsi"/>
        </w:rPr>
        <w:t xml:space="preserve"> Sant </w:t>
      </w:r>
      <w:proofErr w:type="spellStart"/>
      <w:r w:rsidRPr="00036C73">
        <w:rPr>
          <w:rFonts w:asciiTheme="minorHAnsi" w:hAnsiTheme="minorHAnsi" w:cstheme="minorHAnsi"/>
        </w:rPr>
        <w:t>Domènec</w:t>
      </w:r>
      <w:proofErr w:type="spellEnd"/>
      <w:r w:rsidRPr="00036C73">
        <w:rPr>
          <w:rFonts w:asciiTheme="minorHAnsi" w:hAnsiTheme="minorHAnsi" w:cstheme="minorHAnsi"/>
        </w:rPr>
        <w:t>, 3 de 17004 Girona</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Rovira i </w:t>
      </w:r>
      <w:proofErr w:type="spellStart"/>
      <w:r w:rsidRPr="00036C73">
        <w:rPr>
          <w:rFonts w:asciiTheme="minorHAnsi" w:hAnsiTheme="minorHAnsi" w:cstheme="minorHAnsi"/>
        </w:rPr>
        <w:t>Virgili</w:t>
      </w:r>
      <w:proofErr w:type="spellEnd"/>
      <w:r w:rsidRPr="00036C73">
        <w:rPr>
          <w:rFonts w:asciiTheme="minorHAnsi" w:hAnsiTheme="minorHAnsi" w:cstheme="minorHAnsi"/>
        </w:rPr>
        <w:t xml:space="preserve">, con sede en </w:t>
      </w:r>
      <w:proofErr w:type="spellStart"/>
      <w:r w:rsidRPr="00036C73">
        <w:rPr>
          <w:rFonts w:asciiTheme="minorHAnsi" w:hAnsiTheme="minorHAnsi" w:cstheme="minorHAnsi"/>
        </w:rPr>
        <w:t>carrer</w:t>
      </w:r>
      <w:proofErr w:type="spellEnd"/>
      <w:r w:rsidRPr="00036C73">
        <w:rPr>
          <w:rFonts w:asciiTheme="minorHAnsi" w:hAnsiTheme="minorHAnsi" w:cstheme="minorHAnsi"/>
        </w:rPr>
        <w:t xml:space="preserve"> de </w:t>
      </w:r>
      <w:proofErr w:type="spellStart"/>
      <w:r w:rsidRPr="00036C73">
        <w:rPr>
          <w:rFonts w:asciiTheme="minorHAnsi" w:hAnsiTheme="minorHAnsi" w:cstheme="minorHAnsi"/>
        </w:rPr>
        <w:t>escorxador</w:t>
      </w:r>
      <w:proofErr w:type="spellEnd"/>
      <w:r w:rsidRPr="00036C73">
        <w:rPr>
          <w:rFonts w:asciiTheme="minorHAnsi" w:hAnsiTheme="minorHAnsi" w:cstheme="minorHAnsi"/>
        </w:rPr>
        <w:t xml:space="preserve"> de 43003 Tarragona</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de Lleida, con sede en </w:t>
      </w:r>
      <w:proofErr w:type="spellStart"/>
      <w:r w:rsidRPr="00036C73">
        <w:rPr>
          <w:rFonts w:asciiTheme="minorHAnsi" w:hAnsiTheme="minorHAnsi" w:cstheme="minorHAnsi"/>
        </w:rPr>
        <w:t>Plaça</w:t>
      </w:r>
      <w:proofErr w:type="spellEnd"/>
      <w:r w:rsidRPr="00036C73">
        <w:rPr>
          <w:rFonts w:asciiTheme="minorHAnsi" w:hAnsiTheme="minorHAnsi" w:cstheme="minorHAnsi"/>
        </w:rPr>
        <w:t xml:space="preserve"> Víctor </w:t>
      </w:r>
      <w:proofErr w:type="spellStart"/>
      <w:r w:rsidRPr="00036C73">
        <w:rPr>
          <w:rFonts w:asciiTheme="minorHAnsi" w:hAnsiTheme="minorHAnsi" w:cstheme="minorHAnsi"/>
        </w:rPr>
        <w:t>Siurana</w:t>
      </w:r>
      <w:proofErr w:type="spellEnd"/>
      <w:r w:rsidRPr="00036C73">
        <w:rPr>
          <w:rFonts w:asciiTheme="minorHAnsi" w:hAnsiTheme="minorHAnsi" w:cstheme="minorHAnsi"/>
        </w:rPr>
        <w:t>, 1 de 25003 de Lleida</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Autónoma de Barcelona, con sede en Campus de la UAB BELLATERRA, de 08193 </w:t>
      </w:r>
      <w:proofErr w:type="spellStart"/>
      <w:r w:rsidRPr="00036C73">
        <w:rPr>
          <w:rFonts w:asciiTheme="minorHAnsi" w:hAnsiTheme="minorHAnsi" w:cstheme="minorHAnsi"/>
        </w:rPr>
        <w:t>Cerdanyola</w:t>
      </w:r>
      <w:proofErr w:type="spellEnd"/>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b/>
          <w:u w:val="single"/>
        </w:rPr>
      </w:pPr>
    </w:p>
    <w:p w:rsidR="00036C73" w:rsidRPr="00036C73" w:rsidRDefault="00036C73" w:rsidP="00036C73">
      <w:pPr>
        <w:tabs>
          <w:tab w:val="left" w:pos="843"/>
        </w:tabs>
        <w:spacing w:before="1"/>
        <w:ind w:right="109"/>
        <w:jc w:val="both"/>
        <w:rPr>
          <w:rFonts w:asciiTheme="minorHAnsi" w:hAnsiTheme="minorHAnsi" w:cstheme="minorHAnsi"/>
          <w:b/>
          <w:u w:val="single"/>
        </w:rPr>
      </w:pPr>
      <w:r w:rsidRPr="00036C73">
        <w:rPr>
          <w:rFonts w:asciiTheme="minorHAnsi" w:hAnsiTheme="minorHAnsi" w:cstheme="minorHAnsi"/>
          <w:b/>
          <w:u w:val="single"/>
        </w:rPr>
        <w:t xml:space="preserve">Delegado de Protección de datos:  </w:t>
      </w:r>
    </w:p>
    <w:p w:rsidR="00036C73" w:rsidRPr="00036C73" w:rsidRDefault="00036C73" w:rsidP="00036C73">
      <w:pPr>
        <w:tabs>
          <w:tab w:val="left" w:pos="843"/>
        </w:tabs>
        <w:spacing w:before="1"/>
        <w:ind w:right="109"/>
        <w:rPr>
          <w:rFonts w:asciiTheme="minorHAnsi" w:hAnsiTheme="minorHAnsi" w:cstheme="minorHAnsi"/>
        </w:rPr>
      </w:pPr>
      <w:r w:rsidRPr="00036C73">
        <w:rPr>
          <w:rFonts w:asciiTheme="minorHAnsi" w:hAnsiTheme="minorHAnsi" w:cstheme="minorHAnsi"/>
        </w:rPr>
        <w:t xml:space="preserve">1.- Consell dels </w:t>
      </w:r>
      <w:proofErr w:type="spellStart"/>
      <w:r w:rsidRPr="00036C73">
        <w:rPr>
          <w:rFonts w:asciiTheme="minorHAnsi" w:hAnsiTheme="minorHAnsi" w:cstheme="minorHAnsi"/>
        </w:rPr>
        <w:t>Il·lustres</w:t>
      </w:r>
      <w:proofErr w:type="spellEnd"/>
      <w:r w:rsidRPr="00036C73">
        <w:rPr>
          <w:rFonts w:asciiTheme="minorHAnsi" w:hAnsiTheme="minorHAnsi" w:cstheme="minorHAnsi"/>
        </w:rPr>
        <w:t xml:space="preserve"> </w:t>
      </w:r>
      <w:proofErr w:type="spellStart"/>
      <w:r w:rsidRPr="00036C73">
        <w:rPr>
          <w:rFonts w:asciiTheme="minorHAnsi" w:hAnsiTheme="minorHAnsi" w:cstheme="minorHAnsi"/>
        </w:rPr>
        <w:t>Col·legis</w:t>
      </w:r>
      <w:proofErr w:type="spellEnd"/>
      <w:r w:rsidRPr="00036C73">
        <w:rPr>
          <w:rFonts w:asciiTheme="minorHAnsi" w:hAnsiTheme="minorHAnsi" w:cstheme="minorHAnsi"/>
        </w:rPr>
        <w:t xml:space="preserve"> de l'Advocacia de Catalunya: </w:t>
      </w:r>
      <w:hyperlink r:id="rId7" w:history="1">
        <w:r w:rsidRPr="00036C73">
          <w:rPr>
            <w:rFonts w:asciiTheme="minorHAnsi" w:hAnsiTheme="minorHAnsi" w:cstheme="minorHAnsi"/>
          </w:rPr>
          <w:t>dpo@cicac.cat</w:t>
        </w:r>
      </w:hyperlink>
    </w:p>
    <w:p w:rsidR="00036C73" w:rsidRPr="00036C73" w:rsidRDefault="00036C73" w:rsidP="00036C73">
      <w:pPr>
        <w:rPr>
          <w:rFonts w:asciiTheme="minorHAnsi" w:hAnsiTheme="minorHAnsi" w:cstheme="minorHAnsi"/>
        </w:rPr>
      </w:pPr>
      <w:r w:rsidRPr="00036C73">
        <w:rPr>
          <w:rFonts w:asciiTheme="minorHAnsi" w:hAnsiTheme="minorHAnsi" w:cstheme="minorHAnsi"/>
        </w:rPr>
        <w:t xml:space="preserve">2.- Universidad de Girona: </w:t>
      </w:r>
    </w:p>
    <w:p w:rsidR="00036C73" w:rsidRPr="00036C73" w:rsidRDefault="00036C73" w:rsidP="00036C73">
      <w:pPr>
        <w:ind w:firstLine="708"/>
        <w:rPr>
          <w:rFonts w:asciiTheme="minorHAnsi" w:hAnsiTheme="minorHAnsi" w:cstheme="minorHAnsi"/>
        </w:rPr>
      </w:pPr>
      <w:r w:rsidRPr="00036C73">
        <w:rPr>
          <w:rFonts w:asciiTheme="minorHAnsi" w:hAnsiTheme="minorHAnsi" w:cstheme="minorHAnsi"/>
        </w:rPr>
        <w:t xml:space="preserve">- Delegado de protección de datos: </w:t>
      </w:r>
      <w:hyperlink r:id="rId8" w:history="1">
        <w:r w:rsidRPr="00036C73">
          <w:rPr>
            <w:rFonts w:asciiTheme="minorHAnsi" w:hAnsiTheme="minorHAnsi" w:cstheme="minorHAnsi"/>
          </w:rPr>
          <w:t>dpd@udg.edu</w:t>
        </w:r>
      </w:hyperlink>
    </w:p>
    <w:p w:rsidR="00036C73" w:rsidRPr="00036C73" w:rsidRDefault="00036C73" w:rsidP="00036C73">
      <w:pPr>
        <w:ind w:firstLine="708"/>
        <w:rPr>
          <w:rFonts w:asciiTheme="minorHAnsi" w:hAnsiTheme="minorHAnsi" w:cstheme="minorHAnsi"/>
        </w:rPr>
      </w:pPr>
      <w:r w:rsidRPr="00036C73">
        <w:rPr>
          <w:rFonts w:asciiTheme="minorHAnsi" w:hAnsiTheme="minorHAnsi" w:cstheme="minorHAnsi"/>
        </w:rPr>
        <w:t>- Protección de datos: </w:t>
      </w:r>
      <w:hyperlink r:id="rId9" w:history="1">
        <w:r w:rsidRPr="00036C73">
          <w:rPr>
            <w:rFonts w:asciiTheme="minorHAnsi" w:hAnsiTheme="minorHAnsi" w:cstheme="minorHAnsi"/>
          </w:rPr>
          <w:t>proteccio.dades@udg.edu</w:t>
        </w:r>
      </w:hyperlink>
    </w:p>
    <w:p w:rsidR="00036C73" w:rsidRPr="00036C73" w:rsidRDefault="00036C73" w:rsidP="00036C73">
      <w:pPr>
        <w:tabs>
          <w:tab w:val="left" w:pos="843"/>
        </w:tabs>
        <w:spacing w:before="1"/>
        <w:ind w:right="109"/>
        <w:jc w:val="both"/>
        <w:rPr>
          <w:rFonts w:asciiTheme="minorHAnsi" w:hAnsiTheme="minorHAnsi" w:cstheme="minorHAnsi"/>
        </w:rPr>
      </w:pPr>
    </w:p>
    <w:p w:rsidR="00036C73" w:rsidRPr="00036C73" w:rsidRDefault="00036C73" w:rsidP="00036C73">
      <w:pPr>
        <w:tabs>
          <w:tab w:val="left" w:pos="843"/>
        </w:tabs>
        <w:spacing w:before="1"/>
        <w:ind w:right="109"/>
        <w:jc w:val="both"/>
        <w:rPr>
          <w:rFonts w:asciiTheme="minorHAnsi" w:eastAsia="Times New Roman" w:hAnsiTheme="minorHAnsi"/>
          <w:color w:val="1F497D"/>
        </w:rPr>
      </w:pPr>
      <w:r w:rsidRPr="00036C73">
        <w:rPr>
          <w:rFonts w:asciiTheme="minorHAnsi" w:hAnsiTheme="minorHAnsi" w:cstheme="minorHAnsi"/>
        </w:rPr>
        <w:t xml:space="preserve">3.- Universidad Rovira i </w:t>
      </w:r>
      <w:proofErr w:type="spellStart"/>
      <w:r w:rsidRPr="00036C73">
        <w:rPr>
          <w:rFonts w:asciiTheme="minorHAnsi" w:hAnsiTheme="minorHAnsi" w:cstheme="minorHAnsi"/>
        </w:rPr>
        <w:t>Virgili</w:t>
      </w:r>
      <w:proofErr w:type="spellEnd"/>
      <w:r w:rsidRPr="00036C73">
        <w:rPr>
          <w:rFonts w:asciiTheme="minorHAnsi" w:hAnsiTheme="minorHAnsi" w:cstheme="minorHAnsi"/>
        </w:rPr>
        <w:t xml:space="preserve">: </w:t>
      </w:r>
      <w:hyperlink r:id="rId10" w:history="1">
        <w:r w:rsidRPr="00036C73">
          <w:rPr>
            <w:rStyle w:val="Hipervnculo"/>
            <w:rFonts w:asciiTheme="minorHAnsi" w:eastAsia="Times New Roman" w:hAnsiTheme="minorHAnsi"/>
          </w:rPr>
          <w:t>dpd@urv.cat</w:t>
        </w:r>
      </w:hyperlink>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4.- Universidad Autónoma de Barcelona: </w:t>
      </w:r>
      <w:hyperlink r:id="rId11" w:history="1">
        <w:r w:rsidRPr="00036C73">
          <w:rPr>
            <w:rStyle w:val="Hipervnculo"/>
            <w:rFonts w:asciiTheme="minorHAnsi" w:hAnsiTheme="minorHAnsi" w:cstheme="minorHAnsi"/>
          </w:rPr>
          <w:t>dpd@uab.cat</w:t>
        </w:r>
      </w:hyperlink>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5.- Universidad de Lleida: </w:t>
      </w:r>
      <w:hyperlink r:id="rId12" w:history="1">
        <w:r w:rsidRPr="00036C73">
          <w:rPr>
            <w:rStyle w:val="Hipervnculo"/>
            <w:rFonts w:asciiTheme="minorHAnsi" w:hAnsiTheme="minorHAnsi"/>
          </w:rPr>
          <w:t>dpd@udl.cat</w:t>
        </w:r>
      </w:hyperlink>
    </w:p>
    <w:p w:rsidR="00036C73" w:rsidRPr="00036C73" w:rsidRDefault="00036C73" w:rsidP="00036C73">
      <w:pPr>
        <w:tabs>
          <w:tab w:val="left" w:pos="843"/>
        </w:tabs>
        <w:spacing w:before="1"/>
        <w:ind w:right="109"/>
        <w:jc w:val="both"/>
        <w:rPr>
          <w:rFonts w:asciiTheme="minorHAnsi" w:hAnsiTheme="minorHAnsi" w:cstheme="minorHAnsi"/>
        </w:rPr>
      </w:pP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Finalidad:</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Gestionar su petición y la estancia en un Despacho de abogados de acuerdo al programa Erasmus+ como alumno del máster de acceso a la abogacía. </w:t>
      </w:r>
    </w:p>
    <w:p w:rsidR="00036C73" w:rsidRPr="00036C73" w:rsidRDefault="00036C73" w:rsidP="00036C73">
      <w:pPr>
        <w:tabs>
          <w:tab w:val="left" w:pos="843"/>
        </w:tabs>
        <w:spacing w:before="1"/>
        <w:ind w:right="109"/>
        <w:jc w:val="both"/>
        <w:rPr>
          <w:rFonts w:asciiTheme="minorHAnsi" w:hAnsiTheme="minorHAnsi" w:cstheme="minorHAnsi"/>
          <w:b/>
          <w:u w:val="single"/>
        </w:rPr>
      </w:pPr>
      <w:r w:rsidRPr="00036C73">
        <w:rPr>
          <w:rFonts w:asciiTheme="minorHAnsi" w:hAnsiTheme="minorHAnsi" w:cstheme="minorHAnsi"/>
          <w:b/>
          <w:u w:val="single"/>
        </w:rPr>
        <w:t>Legitimación:</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Los datos son necesarios para la ejecución del convenio que da lugar a este programa de estancias en Despacho adheridos.</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Conservación:</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Los datos se conservarán durante el plazo estrictamente necesario para cumplir con la finalidad mencionada, respetando en todo caso el que determine la normativa de archivo aplicable.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Destinatarios:</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Los corresponsables comunicaran a los despachos adheridos a este programa los datos de los alumnos que soliciten realizar las prácticas en ese despacho.</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Transferencia Internacional de Datos:</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Existirá una transferencia internacional si el solicitante escoge desplazarse al territorio de Turquía, siendo válida esta transferencia en cuanto la transferencia es necesaria para la ejecución del programa, en interés del interesado, entre el responsable del tratamiento y otra persona jurídica, de acuerdo al artículo 49.1.b del RGPD.</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Derechos:</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Las personas solicitantes pueden ejercer los derechos de acceso, rectificación, limitación, supresión, oposición o portabilidad, dirigiéndose por escrito al a las direcciones de las sedes indicadas en la identificación de los responsables o al Delegado de Protección de Datos indicado. Es necesario adjuntar una fotocopia del DNI o firmar el correo electrónico con una firma electrónica reconocida.  </w:t>
      </w:r>
    </w:p>
    <w:p w:rsidR="00B9479C" w:rsidRDefault="00B9479C" w:rsidP="00036C73">
      <w:pPr>
        <w:tabs>
          <w:tab w:val="left" w:pos="843"/>
        </w:tabs>
        <w:spacing w:before="1"/>
        <w:ind w:right="109"/>
        <w:jc w:val="both"/>
        <w:rPr>
          <w:rFonts w:asciiTheme="minorHAnsi" w:hAnsiTheme="minorHAnsi" w:cstheme="minorHAnsi"/>
          <w:b/>
          <w:u w:val="single"/>
        </w:rPr>
      </w:pPr>
    </w:p>
    <w:p w:rsidR="00036C73" w:rsidRPr="00036C73" w:rsidRDefault="00036C73" w:rsidP="00036C73">
      <w:pPr>
        <w:tabs>
          <w:tab w:val="left" w:pos="843"/>
        </w:tabs>
        <w:spacing w:before="1"/>
        <w:ind w:right="109"/>
        <w:jc w:val="both"/>
        <w:rPr>
          <w:rFonts w:asciiTheme="minorHAnsi" w:hAnsiTheme="minorHAnsi" w:cstheme="minorHAnsi"/>
          <w:b/>
        </w:rPr>
      </w:pPr>
      <w:r w:rsidRPr="00036C73">
        <w:rPr>
          <w:rFonts w:asciiTheme="minorHAnsi" w:hAnsiTheme="minorHAnsi" w:cstheme="minorHAnsi"/>
          <w:b/>
          <w:u w:val="single"/>
        </w:rPr>
        <w:lastRenderedPageBreak/>
        <w:t>Reclamación:</w:t>
      </w:r>
      <w:r w:rsidRPr="00036C73">
        <w:rPr>
          <w:rFonts w:asciiTheme="minorHAnsi" w:hAnsiTheme="minorHAnsi" w:cstheme="minorHAnsi"/>
          <w:b/>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Puede presentar una reclamación ante la Autoridad Catalana de Protección de Datos (</w:t>
      </w:r>
      <w:proofErr w:type="spellStart"/>
      <w:r w:rsidRPr="00036C73">
        <w:rPr>
          <w:rFonts w:asciiTheme="minorHAnsi" w:hAnsiTheme="minorHAnsi" w:cstheme="minorHAnsi"/>
        </w:rPr>
        <w:t>apdcat.gencat.cat</w:t>
      </w:r>
      <w:proofErr w:type="spellEnd"/>
      <w:r w:rsidRPr="00036C73">
        <w:rPr>
          <w:rFonts w:asciiTheme="minorHAnsi" w:hAnsiTheme="minorHAnsi" w:cstheme="minorHAnsi"/>
        </w:rPr>
        <w:t xml:space="preserve">), en caso de ser relativo al tratamiento realizado por el Consell o a la Autoridad de control competente del tratamiento realizado por cada universidad de acuerdo a la información legal existente en la web de cada una de ellas. </w:t>
      </w:r>
    </w:p>
    <w:p w:rsidR="00036C73" w:rsidRPr="00BA6252" w:rsidRDefault="00036C73" w:rsidP="00036C73">
      <w:pPr>
        <w:tabs>
          <w:tab w:val="left" w:pos="843"/>
        </w:tabs>
        <w:spacing w:before="1"/>
        <w:ind w:right="109"/>
        <w:jc w:val="both"/>
        <w:rPr>
          <w:rFonts w:cstheme="minorHAnsi"/>
          <w:sz w:val="24"/>
          <w:szCs w:val="24"/>
        </w:rPr>
      </w:pPr>
    </w:p>
    <w:sectPr w:rsidR="00036C73" w:rsidRPr="00BA6252" w:rsidSect="00036C73">
      <w:headerReference w:type="default" r:id="rId13"/>
      <w:type w:val="continuous"/>
      <w:pgSz w:w="11910" w:h="16840"/>
      <w:pgMar w:top="1320" w:right="1440" w:bottom="1320" w:left="1600" w:header="12" w:footer="113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AA" w:rsidRDefault="00361CAA" w:rsidP="00361CAA">
      <w:r>
        <w:separator/>
      </w:r>
    </w:p>
  </w:endnote>
  <w:endnote w:type="continuationSeparator" w:id="0">
    <w:p w:rsidR="00361CAA" w:rsidRDefault="00361CAA" w:rsidP="00361CAA">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AA" w:rsidRDefault="00361CAA" w:rsidP="00361CAA">
      <w:r>
        <w:separator/>
      </w:r>
    </w:p>
  </w:footnote>
  <w:footnote w:type="continuationSeparator" w:id="0">
    <w:p w:rsidR="00361CAA" w:rsidRDefault="00361CAA" w:rsidP="00361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0A" w:rsidRDefault="0024240A">
    <w:pPr>
      <w:pStyle w:val="Encabezado"/>
    </w:pPr>
  </w:p>
  <w:p w:rsidR="0024240A" w:rsidRDefault="0024240A" w:rsidP="0024240A">
    <w:pPr>
      <w:pStyle w:val="Encabezado"/>
      <w:jc w:val="center"/>
    </w:pPr>
    <w:r w:rsidRPr="0024240A">
      <w:rPr>
        <w:noProof/>
        <w:lang w:eastAsia="es-ES"/>
      </w:rPr>
      <w:drawing>
        <wp:inline distT="0" distB="0" distL="0" distR="0">
          <wp:extent cx="2876550" cy="797589"/>
          <wp:effectExtent l="19050" t="0" r="0" b="0"/>
          <wp:docPr id="7" name="Imagen 1" descr="P:\ERASMUS PLUS\2020\LOGO ERASMU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SMUS PLUS\2020\LOGO ERASMUS +.png"/>
                  <pic:cNvPicPr>
                    <a:picLocks noChangeAspect="1" noChangeArrowheads="1"/>
                  </pic:cNvPicPr>
                </pic:nvPicPr>
                <pic:blipFill>
                  <a:blip r:embed="rId1"/>
                  <a:srcRect/>
                  <a:stretch>
                    <a:fillRect/>
                  </a:stretch>
                </pic:blipFill>
                <pic:spPr bwMode="auto">
                  <a:xfrm>
                    <a:off x="0" y="0"/>
                    <a:ext cx="2876550" cy="797589"/>
                  </a:xfrm>
                  <a:prstGeom prst="rect">
                    <a:avLst/>
                  </a:prstGeom>
                  <a:noFill/>
                  <a:ln w="9525">
                    <a:noFill/>
                    <a:miter lim="800000"/>
                    <a:headEnd/>
                    <a:tailEnd/>
                  </a:ln>
                </pic:spPr>
              </pic:pic>
            </a:graphicData>
          </a:graphic>
        </wp:inline>
      </w:drawing>
    </w:r>
    <w:r w:rsidRPr="0024240A">
      <w:rPr>
        <w:noProof/>
        <w:lang w:eastAsia="es-ES"/>
      </w:rPr>
      <w:drawing>
        <wp:inline distT="0" distB="0" distL="0" distR="0">
          <wp:extent cx="1207823" cy="1057292"/>
          <wp:effectExtent l="19050" t="0" r="0" b="0"/>
          <wp:docPr id="8" name="Imagen 2" descr="C:\Users\MAR\Desktop\Logo Consell Advo-Cat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Desktop\Logo Consell Advo-Catal-02.jpg"/>
                  <pic:cNvPicPr>
                    <a:picLocks noChangeAspect="1" noChangeArrowheads="1"/>
                  </pic:cNvPicPr>
                </pic:nvPicPr>
                <pic:blipFill>
                  <a:blip r:embed="rId2"/>
                  <a:srcRect/>
                  <a:stretch>
                    <a:fillRect/>
                  </a:stretch>
                </pic:blipFill>
                <pic:spPr bwMode="auto">
                  <a:xfrm>
                    <a:off x="0" y="0"/>
                    <a:ext cx="1210497" cy="10596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6619"/>
    <w:multiLevelType w:val="hybridMultilevel"/>
    <w:tmpl w:val="359E5684"/>
    <w:lvl w:ilvl="0" w:tplc="645CBDB4">
      <w:start w:val="1"/>
      <w:numFmt w:val="decimal"/>
      <w:lvlText w:val="%1."/>
      <w:lvlJc w:val="left"/>
      <w:pPr>
        <w:ind w:left="102" w:hanging="238"/>
        <w:jc w:val="left"/>
      </w:pPr>
      <w:rPr>
        <w:rFonts w:ascii="Arial MT" w:eastAsia="Arial MT" w:hAnsi="Arial MT" w:cs="Arial MT" w:hint="default"/>
        <w:spacing w:val="-1"/>
        <w:w w:val="99"/>
        <w:sz w:val="20"/>
        <w:szCs w:val="20"/>
        <w:lang w:val="es-ES" w:eastAsia="en-US" w:bidi="ar-SA"/>
      </w:rPr>
    </w:lvl>
    <w:lvl w:ilvl="1" w:tplc="20907CC4">
      <w:numFmt w:val="bullet"/>
      <w:lvlText w:val="•"/>
      <w:lvlJc w:val="left"/>
      <w:pPr>
        <w:ind w:left="976" w:hanging="238"/>
      </w:pPr>
      <w:rPr>
        <w:rFonts w:hint="default"/>
        <w:lang w:val="es-ES" w:eastAsia="en-US" w:bidi="ar-SA"/>
      </w:rPr>
    </w:lvl>
    <w:lvl w:ilvl="2" w:tplc="DC3C66CC">
      <w:numFmt w:val="bullet"/>
      <w:lvlText w:val="•"/>
      <w:lvlJc w:val="left"/>
      <w:pPr>
        <w:ind w:left="1853" w:hanging="238"/>
      </w:pPr>
      <w:rPr>
        <w:rFonts w:hint="default"/>
        <w:lang w:val="es-ES" w:eastAsia="en-US" w:bidi="ar-SA"/>
      </w:rPr>
    </w:lvl>
    <w:lvl w:ilvl="3" w:tplc="F984CC26">
      <w:numFmt w:val="bullet"/>
      <w:lvlText w:val="•"/>
      <w:lvlJc w:val="left"/>
      <w:pPr>
        <w:ind w:left="2729" w:hanging="238"/>
      </w:pPr>
      <w:rPr>
        <w:rFonts w:hint="default"/>
        <w:lang w:val="es-ES" w:eastAsia="en-US" w:bidi="ar-SA"/>
      </w:rPr>
    </w:lvl>
    <w:lvl w:ilvl="4" w:tplc="5734B7DE">
      <w:numFmt w:val="bullet"/>
      <w:lvlText w:val="•"/>
      <w:lvlJc w:val="left"/>
      <w:pPr>
        <w:ind w:left="3606" w:hanging="238"/>
      </w:pPr>
      <w:rPr>
        <w:rFonts w:hint="default"/>
        <w:lang w:val="es-ES" w:eastAsia="en-US" w:bidi="ar-SA"/>
      </w:rPr>
    </w:lvl>
    <w:lvl w:ilvl="5" w:tplc="62F81B28">
      <w:numFmt w:val="bullet"/>
      <w:lvlText w:val="•"/>
      <w:lvlJc w:val="left"/>
      <w:pPr>
        <w:ind w:left="4483" w:hanging="238"/>
      </w:pPr>
      <w:rPr>
        <w:rFonts w:hint="default"/>
        <w:lang w:val="es-ES" w:eastAsia="en-US" w:bidi="ar-SA"/>
      </w:rPr>
    </w:lvl>
    <w:lvl w:ilvl="6" w:tplc="13807DF8">
      <w:numFmt w:val="bullet"/>
      <w:lvlText w:val="•"/>
      <w:lvlJc w:val="left"/>
      <w:pPr>
        <w:ind w:left="5359" w:hanging="238"/>
      </w:pPr>
      <w:rPr>
        <w:rFonts w:hint="default"/>
        <w:lang w:val="es-ES" w:eastAsia="en-US" w:bidi="ar-SA"/>
      </w:rPr>
    </w:lvl>
    <w:lvl w:ilvl="7" w:tplc="3AFC404C">
      <w:numFmt w:val="bullet"/>
      <w:lvlText w:val="•"/>
      <w:lvlJc w:val="left"/>
      <w:pPr>
        <w:ind w:left="6236" w:hanging="238"/>
      </w:pPr>
      <w:rPr>
        <w:rFonts w:hint="default"/>
        <w:lang w:val="es-ES" w:eastAsia="en-US" w:bidi="ar-SA"/>
      </w:rPr>
    </w:lvl>
    <w:lvl w:ilvl="8" w:tplc="046CDCC0">
      <w:numFmt w:val="bullet"/>
      <w:lvlText w:val="•"/>
      <w:lvlJc w:val="left"/>
      <w:pPr>
        <w:ind w:left="7113" w:hanging="238"/>
      </w:pPr>
      <w:rPr>
        <w:rFonts w:hint="default"/>
        <w:lang w:val="es-ES" w:eastAsia="en-US" w:bidi="ar-SA"/>
      </w:rPr>
    </w:lvl>
  </w:abstractNum>
  <w:abstractNum w:abstractNumId="1">
    <w:nsid w:val="2ABF1F8F"/>
    <w:multiLevelType w:val="hybridMultilevel"/>
    <w:tmpl w:val="E0AE2086"/>
    <w:lvl w:ilvl="0" w:tplc="1A7A0990">
      <w:numFmt w:val="bullet"/>
      <w:lvlText w:val="☐"/>
      <w:lvlJc w:val="left"/>
      <w:pPr>
        <w:ind w:left="327" w:hanging="226"/>
      </w:pPr>
      <w:rPr>
        <w:rFonts w:ascii="Segoe UI Symbol" w:eastAsia="Segoe UI Symbol" w:hAnsi="Segoe UI Symbol" w:cs="Segoe UI Symbol" w:hint="default"/>
        <w:w w:val="99"/>
        <w:sz w:val="20"/>
        <w:szCs w:val="20"/>
        <w:lang w:val="es-ES" w:eastAsia="en-US" w:bidi="ar-SA"/>
      </w:rPr>
    </w:lvl>
    <w:lvl w:ilvl="1" w:tplc="16C4E558">
      <w:numFmt w:val="bullet"/>
      <w:lvlText w:val="•"/>
      <w:lvlJc w:val="left"/>
      <w:pPr>
        <w:ind w:left="1174" w:hanging="226"/>
      </w:pPr>
      <w:rPr>
        <w:rFonts w:hint="default"/>
        <w:lang w:val="es-ES" w:eastAsia="en-US" w:bidi="ar-SA"/>
      </w:rPr>
    </w:lvl>
    <w:lvl w:ilvl="2" w:tplc="124093F4">
      <w:numFmt w:val="bullet"/>
      <w:lvlText w:val="•"/>
      <w:lvlJc w:val="left"/>
      <w:pPr>
        <w:ind w:left="2029" w:hanging="226"/>
      </w:pPr>
      <w:rPr>
        <w:rFonts w:hint="default"/>
        <w:lang w:val="es-ES" w:eastAsia="en-US" w:bidi="ar-SA"/>
      </w:rPr>
    </w:lvl>
    <w:lvl w:ilvl="3" w:tplc="8C3A1E98">
      <w:numFmt w:val="bullet"/>
      <w:lvlText w:val="•"/>
      <w:lvlJc w:val="left"/>
      <w:pPr>
        <w:ind w:left="2883" w:hanging="226"/>
      </w:pPr>
      <w:rPr>
        <w:rFonts w:hint="default"/>
        <w:lang w:val="es-ES" w:eastAsia="en-US" w:bidi="ar-SA"/>
      </w:rPr>
    </w:lvl>
    <w:lvl w:ilvl="4" w:tplc="F606F4A0">
      <w:numFmt w:val="bullet"/>
      <w:lvlText w:val="•"/>
      <w:lvlJc w:val="left"/>
      <w:pPr>
        <w:ind w:left="3738" w:hanging="226"/>
      </w:pPr>
      <w:rPr>
        <w:rFonts w:hint="default"/>
        <w:lang w:val="es-ES" w:eastAsia="en-US" w:bidi="ar-SA"/>
      </w:rPr>
    </w:lvl>
    <w:lvl w:ilvl="5" w:tplc="43AEDB52">
      <w:numFmt w:val="bullet"/>
      <w:lvlText w:val="•"/>
      <w:lvlJc w:val="left"/>
      <w:pPr>
        <w:ind w:left="4593" w:hanging="226"/>
      </w:pPr>
      <w:rPr>
        <w:rFonts w:hint="default"/>
        <w:lang w:val="es-ES" w:eastAsia="en-US" w:bidi="ar-SA"/>
      </w:rPr>
    </w:lvl>
    <w:lvl w:ilvl="6" w:tplc="80EC7BC8">
      <w:numFmt w:val="bullet"/>
      <w:lvlText w:val="•"/>
      <w:lvlJc w:val="left"/>
      <w:pPr>
        <w:ind w:left="5447" w:hanging="226"/>
      </w:pPr>
      <w:rPr>
        <w:rFonts w:hint="default"/>
        <w:lang w:val="es-ES" w:eastAsia="en-US" w:bidi="ar-SA"/>
      </w:rPr>
    </w:lvl>
    <w:lvl w:ilvl="7" w:tplc="2C262F38">
      <w:numFmt w:val="bullet"/>
      <w:lvlText w:val="•"/>
      <w:lvlJc w:val="left"/>
      <w:pPr>
        <w:ind w:left="6302" w:hanging="226"/>
      </w:pPr>
      <w:rPr>
        <w:rFonts w:hint="default"/>
        <w:lang w:val="es-ES" w:eastAsia="en-US" w:bidi="ar-SA"/>
      </w:rPr>
    </w:lvl>
    <w:lvl w:ilvl="8" w:tplc="CCA2111E">
      <w:numFmt w:val="bullet"/>
      <w:lvlText w:val="•"/>
      <w:lvlJc w:val="left"/>
      <w:pPr>
        <w:ind w:left="7157" w:hanging="226"/>
      </w:pPr>
      <w:rPr>
        <w:rFonts w:hint="default"/>
        <w:lang w:val="es-ES" w:eastAsia="en-US" w:bidi="ar-SA"/>
      </w:rPr>
    </w:lvl>
  </w:abstractNum>
  <w:abstractNum w:abstractNumId="2">
    <w:nsid w:val="3DBF18F2"/>
    <w:multiLevelType w:val="hybridMultilevel"/>
    <w:tmpl w:val="88721E5C"/>
    <w:lvl w:ilvl="0" w:tplc="2E9A26F0">
      <w:numFmt w:val="bullet"/>
      <w:lvlText w:val=""/>
      <w:lvlJc w:val="left"/>
      <w:pPr>
        <w:ind w:left="462" w:hanging="360"/>
      </w:pPr>
      <w:rPr>
        <w:rFonts w:ascii="Symbol" w:eastAsia="Symbol" w:hAnsi="Symbol" w:cs="Symbol" w:hint="default"/>
        <w:w w:val="99"/>
        <w:sz w:val="20"/>
        <w:szCs w:val="20"/>
        <w:lang w:val="es-ES" w:eastAsia="en-US" w:bidi="ar-SA"/>
      </w:rPr>
    </w:lvl>
    <w:lvl w:ilvl="1" w:tplc="2D5ECA30">
      <w:numFmt w:val="bullet"/>
      <w:lvlText w:val="•"/>
      <w:lvlJc w:val="left"/>
      <w:pPr>
        <w:ind w:left="1300" w:hanging="360"/>
      </w:pPr>
      <w:rPr>
        <w:rFonts w:hint="default"/>
        <w:lang w:val="es-ES" w:eastAsia="en-US" w:bidi="ar-SA"/>
      </w:rPr>
    </w:lvl>
    <w:lvl w:ilvl="2" w:tplc="51DA8AF0">
      <w:numFmt w:val="bullet"/>
      <w:lvlText w:val="•"/>
      <w:lvlJc w:val="left"/>
      <w:pPr>
        <w:ind w:left="2141" w:hanging="360"/>
      </w:pPr>
      <w:rPr>
        <w:rFonts w:hint="default"/>
        <w:lang w:val="es-ES" w:eastAsia="en-US" w:bidi="ar-SA"/>
      </w:rPr>
    </w:lvl>
    <w:lvl w:ilvl="3" w:tplc="BF165232">
      <w:numFmt w:val="bullet"/>
      <w:lvlText w:val="•"/>
      <w:lvlJc w:val="left"/>
      <w:pPr>
        <w:ind w:left="2981" w:hanging="360"/>
      </w:pPr>
      <w:rPr>
        <w:rFonts w:hint="default"/>
        <w:lang w:val="es-ES" w:eastAsia="en-US" w:bidi="ar-SA"/>
      </w:rPr>
    </w:lvl>
    <w:lvl w:ilvl="4" w:tplc="E144790C">
      <w:numFmt w:val="bullet"/>
      <w:lvlText w:val="•"/>
      <w:lvlJc w:val="left"/>
      <w:pPr>
        <w:ind w:left="3822" w:hanging="360"/>
      </w:pPr>
      <w:rPr>
        <w:rFonts w:hint="default"/>
        <w:lang w:val="es-ES" w:eastAsia="en-US" w:bidi="ar-SA"/>
      </w:rPr>
    </w:lvl>
    <w:lvl w:ilvl="5" w:tplc="31947B58">
      <w:numFmt w:val="bullet"/>
      <w:lvlText w:val="•"/>
      <w:lvlJc w:val="left"/>
      <w:pPr>
        <w:ind w:left="4663" w:hanging="360"/>
      </w:pPr>
      <w:rPr>
        <w:rFonts w:hint="default"/>
        <w:lang w:val="es-ES" w:eastAsia="en-US" w:bidi="ar-SA"/>
      </w:rPr>
    </w:lvl>
    <w:lvl w:ilvl="6" w:tplc="4F3E5B32">
      <w:numFmt w:val="bullet"/>
      <w:lvlText w:val="•"/>
      <w:lvlJc w:val="left"/>
      <w:pPr>
        <w:ind w:left="5503" w:hanging="360"/>
      </w:pPr>
      <w:rPr>
        <w:rFonts w:hint="default"/>
        <w:lang w:val="es-ES" w:eastAsia="en-US" w:bidi="ar-SA"/>
      </w:rPr>
    </w:lvl>
    <w:lvl w:ilvl="7" w:tplc="2036FF6A">
      <w:numFmt w:val="bullet"/>
      <w:lvlText w:val="•"/>
      <w:lvlJc w:val="left"/>
      <w:pPr>
        <w:ind w:left="6344" w:hanging="360"/>
      </w:pPr>
      <w:rPr>
        <w:rFonts w:hint="default"/>
        <w:lang w:val="es-ES" w:eastAsia="en-US" w:bidi="ar-SA"/>
      </w:rPr>
    </w:lvl>
    <w:lvl w:ilvl="8" w:tplc="0C0C6238">
      <w:numFmt w:val="bullet"/>
      <w:lvlText w:val="•"/>
      <w:lvlJc w:val="left"/>
      <w:pPr>
        <w:ind w:left="7185" w:hanging="36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ulTrailSpace/>
    <w:shapeLayoutLikeWW8/>
    <w:useFELayout/>
  </w:compat>
  <w:rsids>
    <w:rsidRoot w:val="00361CAA"/>
    <w:rsid w:val="00036C73"/>
    <w:rsid w:val="000B676D"/>
    <w:rsid w:val="0024240A"/>
    <w:rsid w:val="00316F0E"/>
    <w:rsid w:val="00361CAA"/>
    <w:rsid w:val="006A0376"/>
    <w:rsid w:val="00720ABC"/>
    <w:rsid w:val="00800951"/>
    <w:rsid w:val="00B9479C"/>
    <w:rsid w:val="00D202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1CAA"/>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61CAA"/>
    <w:tblPr>
      <w:tblInd w:w="0" w:type="dxa"/>
      <w:tblCellMar>
        <w:top w:w="0" w:type="dxa"/>
        <w:left w:w="0" w:type="dxa"/>
        <w:bottom w:w="0" w:type="dxa"/>
        <w:right w:w="0" w:type="dxa"/>
      </w:tblCellMar>
    </w:tblPr>
  </w:style>
  <w:style w:type="paragraph" w:styleId="Textoindependiente">
    <w:name w:val="Body Text"/>
    <w:basedOn w:val="Normal"/>
    <w:uiPriority w:val="1"/>
    <w:qFormat/>
    <w:rsid w:val="00361CAA"/>
    <w:rPr>
      <w:sz w:val="20"/>
      <w:szCs w:val="20"/>
    </w:rPr>
  </w:style>
  <w:style w:type="paragraph" w:customStyle="1" w:styleId="Heading1">
    <w:name w:val="Heading 1"/>
    <w:basedOn w:val="Normal"/>
    <w:uiPriority w:val="1"/>
    <w:qFormat/>
    <w:rsid w:val="00361CAA"/>
    <w:pPr>
      <w:ind w:left="102"/>
      <w:outlineLvl w:val="1"/>
    </w:pPr>
    <w:rPr>
      <w:rFonts w:ascii="Arial" w:eastAsia="Arial" w:hAnsi="Arial" w:cs="Arial"/>
      <w:b/>
      <w:bCs/>
      <w:sz w:val="20"/>
      <w:szCs w:val="20"/>
    </w:rPr>
  </w:style>
  <w:style w:type="paragraph" w:styleId="Prrafodelista">
    <w:name w:val="List Paragraph"/>
    <w:basedOn w:val="Normal"/>
    <w:uiPriority w:val="1"/>
    <w:qFormat/>
    <w:rsid w:val="00361CAA"/>
    <w:pPr>
      <w:ind w:left="102" w:right="114" w:hanging="360"/>
      <w:jc w:val="both"/>
    </w:pPr>
  </w:style>
  <w:style w:type="paragraph" w:customStyle="1" w:styleId="TableParagraph">
    <w:name w:val="Table Paragraph"/>
    <w:basedOn w:val="Normal"/>
    <w:uiPriority w:val="1"/>
    <w:qFormat/>
    <w:rsid w:val="00361CAA"/>
    <w:pPr>
      <w:ind w:left="105"/>
    </w:pPr>
  </w:style>
  <w:style w:type="paragraph" w:styleId="Encabezado">
    <w:name w:val="header"/>
    <w:basedOn w:val="Normal"/>
    <w:link w:val="EncabezadoCar"/>
    <w:uiPriority w:val="99"/>
    <w:unhideWhenUsed/>
    <w:rsid w:val="00720ABC"/>
    <w:pPr>
      <w:tabs>
        <w:tab w:val="center" w:pos="4252"/>
        <w:tab w:val="right" w:pos="8504"/>
      </w:tabs>
    </w:pPr>
  </w:style>
  <w:style w:type="character" w:customStyle="1" w:styleId="EncabezadoCar">
    <w:name w:val="Encabezado Car"/>
    <w:basedOn w:val="Fuentedeprrafopredeter"/>
    <w:link w:val="Encabezado"/>
    <w:uiPriority w:val="99"/>
    <w:rsid w:val="00720ABC"/>
    <w:rPr>
      <w:rFonts w:ascii="Arial MT" w:eastAsia="Arial MT" w:hAnsi="Arial MT" w:cs="Arial MT"/>
      <w:lang w:val="es-ES"/>
    </w:rPr>
  </w:style>
  <w:style w:type="paragraph" w:styleId="Piedepgina">
    <w:name w:val="footer"/>
    <w:basedOn w:val="Normal"/>
    <w:link w:val="PiedepginaCar"/>
    <w:uiPriority w:val="99"/>
    <w:semiHidden/>
    <w:unhideWhenUsed/>
    <w:rsid w:val="00720ABC"/>
    <w:pPr>
      <w:tabs>
        <w:tab w:val="center" w:pos="4252"/>
        <w:tab w:val="right" w:pos="8504"/>
      </w:tabs>
    </w:pPr>
  </w:style>
  <w:style w:type="character" w:customStyle="1" w:styleId="PiedepginaCar">
    <w:name w:val="Pie de página Car"/>
    <w:basedOn w:val="Fuentedeprrafopredeter"/>
    <w:link w:val="Piedepgina"/>
    <w:uiPriority w:val="99"/>
    <w:semiHidden/>
    <w:rsid w:val="00720ABC"/>
    <w:rPr>
      <w:rFonts w:ascii="Arial MT" w:eastAsia="Arial MT" w:hAnsi="Arial MT" w:cs="Arial MT"/>
      <w:lang w:val="es-ES"/>
    </w:rPr>
  </w:style>
  <w:style w:type="paragraph" w:styleId="Textodeglobo">
    <w:name w:val="Balloon Text"/>
    <w:basedOn w:val="Normal"/>
    <w:link w:val="TextodegloboCar"/>
    <w:uiPriority w:val="99"/>
    <w:semiHidden/>
    <w:unhideWhenUsed/>
    <w:rsid w:val="00720AB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ABC"/>
    <w:rPr>
      <w:rFonts w:ascii="Tahoma" w:eastAsia="Arial MT" w:hAnsi="Tahoma" w:cs="Tahoma"/>
      <w:sz w:val="16"/>
      <w:szCs w:val="16"/>
      <w:lang w:val="es-ES"/>
    </w:rPr>
  </w:style>
  <w:style w:type="character" w:styleId="Hipervnculo">
    <w:name w:val="Hyperlink"/>
    <w:basedOn w:val="Fuentedeprrafopredeter"/>
    <w:uiPriority w:val="99"/>
    <w:unhideWhenUsed/>
    <w:rsid w:val="00036C73"/>
    <w:rPr>
      <w:color w:val="0000FF" w:themeColor="hyperlink"/>
      <w:u w:val="single"/>
    </w:rPr>
  </w:style>
  <w:style w:type="paragraph" w:customStyle="1" w:styleId="Default">
    <w:name w:val="Default"/>
    <w:rsid w:val="00800951"/>
    <w:pPr>
      <w:widowControl/>
      <w:adjustRightInd w:val="0"/>
    </w:pPr>
    <w:rPr>
      <w:rFonts w:ascii="Arial" w:hAnsi="Arial" w:cs="Arial"/>
      <w:color w:val="000000"/>
      <w:sz w:val="24"/>
      <w:szCs w:val="24"/>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d@udg.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cicac.cat" TargetMode="External"/><Relationship Id="rId12" Type="http://schemas.openxmlformats.org/officeDocument/2006/relationships/hyperlink" Target="mailto:dpd@udl.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uab.c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d@urv.cat" TargetMode="External"/><Relationship Id="rId4" Type="http://schemas.openxmlformats.org/officeDocument/2006/relationships/webSettings" Target="webSettings.xml"/><Relationship Id="rId9" Type="http://schemas.openxmlformats.org/officeDocument/2006/relationships/hyperlink" Target="mailto:proteccio.dades@udg.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3812</Characters>
  <Application>Microsoft Office Word</Application>
  <DocSecurity>0</DocSecurity>
  <Lines>165</Lines>
  <Paragraphs>75</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Diaz</dc:creator>
  <cp:lastModifiedBy>MAR</cp:lastModifiedBy>
  <cp:revision>6</cp:revision>
  <dcterms:created xsi:type="dcterms:W3CDTF">2021-05-05T06:55:00Z</dcterms:created>
  <dcterms:modified xsi:type="dcterms:W3CDTF">2021-05-20T17:11:00Z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2016</vt:lpwstr>
  </property>
  <property fmtid="{D5CDD505-2E9C-101B-9397-08002B2CF9AE}" pid="4" name="LastSaved">
    <vt:filetime>2021-05-05T00:00:00Z</vt:filetime>
  </property>
</Properties>
</file>